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6182"/>
      </w:tblGrid>
      <w:tr w:rsidR="0060537F">
        <w:tc>
          <w:tcPr>
            <w:tcW w:w="5746" w:type="dxa"/>
          </w:tcPr>
          <w:p w:rsidR="0060537F" w:rsidRDefault="002E6FDC" w:rsidP="0060537F">
            <w:pPr>
              <w:pStyle w:val="Sinespaciado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bCs/>
                <w:sz w:val="48"/>
                <w:szCs w:val="48"/>
                <w:lang w:val="es-MX"/>
              </w:rPr>
              <w:t>PVStock-Control</w:t>
            </w:r>
          </w:p>
        </w:tc>
      </w:tr>
      <w:tr w:rsidR="0060537F">
        <w:tc>
          <w:tcPr>
            <w:tcW w:w="5746" w:type="dxa"/>
          </w:tcPr>
          <w:p w:rsidR="0060537F" w:rsidRPr="0060537F" w:rsidRDefault="002E6FDC">
            <w:pPr>
              <w:pStyle w:val="Sinespaciado"/>
              <w:rPr>
                <w:color w:val="484329"/>
                <w:sz w:val="28"/>
                <w:szCs w:val="28"/>
              </w:rPr>
            </w:pPr>
            <w:r>
              <w:rPr>
                <w:color w:val="484329"/>
                <w:sz w:val="28"/>
                <w:szCs w:val="28"/>
              </w:rPr>
              <w:t xml:space="preserve">Documentación </w:t>
            </w:r>
          </w:p>
        </w:tc>
      </w:tr>
      <w:tr w:rsidR="0060537F">
        <w:tc>
          <w:tcPr>
            <w:tcW w:w="5746" w:type="dxa"/>
          </w:tcPr>
          <w:p w:rsidR="0060537F" w:rsidRPr="0060537F" w:rsidRDefault="0060537F">
            <w:pPr>
              <w:pStyle w:val="Sinespaciado"/>
              <w:rPr>
                <w:color w:val="484329"/>
                <w:sz w:val="28"/>
                <w:szCs w:val="28"/>
              </w:rPr>
            </w:pPr>
          </w:p>
        </w:tc>
      </w:tr>
      <w:tr w:rsidR="0060537F">
        <w:tc>
          <w:tcPr>
            <w:tcW w:w="5746" w:type="dxa"/>
          </w:tcPr>
          <w:p w:rsidR="0060537F" w:rsidRPr="0060537F" w:rsidRDefault="002E6FDC" w:rsidP="002E6FDC">
            <w:pPr>
              <w:pStyle w:val="Sinespaciado"/>
            </w:pPr>
            <w:r>
              <w:t>Explicación concreta de los procesos del sistema PVStock-Control</w:t>
            </w:r>
            <w:r w:rsidR="009F693A">
              <w:t xml:space="preserve"> </w:t>
            </w:r>
            <w:r w:rsidR="004F666A">
              <w:t>Versión</w:t>
            </w:r>
            <w:r w:rsidR="009F693A">
              <w:t xml:space="preserve"> 1.0.0</w:t>
            </w:r>
          </w:p>
        </w:tc>
      </w:tr>
      <w:tr w:rsidR="0060537F">
        <w:tc>
          <w:tcPr>
            <w:tcW w:w="5746" w:type="dxa"/>
          </w:tcPr>
          <w:p w:rsidR="0060537F" w:rsidRPr="0060537F" w:rsidRDefault="0060537F">
            <w:pPr>
              <w:pStyle w:val="Sinespaciado"/>
            </w:pPr>
          </w:p>
        </w:tc>
      </w:tr>
      <w:tr w:rsidR="0060537F">
        <w:tc>
          <w:tcPr>
            <w:tcW w:w="5746" w:type="dxa"/>
          </w:tcPr>
          <w:p w:rsidR="0060537F" w:rsidRPr="0060537F" w:rsidRDefault="004F666A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  <w:lang w:val="es-MX"/>
              </w:rPr>
              <w:t>Ing.</w:t>
            </w:r>
            <w:r w:rsidR="002E6FDC">
              <w:rPr>
                <w:b/>
                <w:bCs/>
                <w:lang w:val="es-MX"/>
              </w:rPr>
              <w:t xml:space="preserve"> Wilfredo de Jesus Ramos Alonso</w:t>
            </w:r>
          </w:p>
        </w:tc>
      </w:tr>
      <w:tr w:rsidR="0060537F">
        <w:tc>
          <w:tcPr>
            <w:tcW w:w="5746" w:type="dxa"/>
          </w:tcPr>
          <w:p w:rsidR="0060537F" w:rsidRPr="0060537F" w:rsidRDefault="002E6FDC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28 de Julio de 2015</w:t>
            </w:r>
          </w:p>
        </w:tc>
      </w:tr>
      <w:tr w:rsidR="0060537F">
        <w:tc>
          <w:tcPr>
            <w:tcW w:w="5746" w:type="dxa"/>
          </w:tcPr>
          <w:p w:rsidR="0060537F" w:rsidRPr="0060537F" w:rsidRDefault="0060537F">
            <w:pPr>
              <w:pStyle w:val="Sinespaciado"/>
              <w:rPr>
                <w:b/>
                <w:bCs/>
              </w:rPr>
            </w:pPr>
          </w:p>
        </w:tc>
      </w:tr>
    </w:tbl>
    <w:p w:rsidR="0060537F" w:rsidRDefault="007D658D">
      <w:r w:rsidRPr="005523F1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8255" t="10795" r="13335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28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4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30" name="Freeform 5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6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843F0" id="Group 2" o:spid="_x0000_s1026" style="position:absolute;margin-left:213.35pt;margin-top:0;width:264.55pt;height:690.65pt;z-index:251656704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acK8EAAADbAAAADwAAAGRycy9kb3ducmV2LnhtbERPy2rCQBTdF/yH4Qrd1Um0SEkdpYgB&#10;60a0btxdM7dJaOZOmBnz+HtnUXB5OO/VZjCN6Mj52rKCdJaAIC6srrlUcPnJ3z5A+ICssbFMCkby&#10;sFlPXlaYadvzibpzKEUMYZ+hgiqENpPSFxUZ9DPbEkfu1zqDIUJXSu2wj+GmkfMkWUqDNceGClva&#10;VlT8ne9Gwe7wvvxe1Gl+vBl3dOnY3rbyqtTrdPj6BBFoCE/xv3uvFczj2Pgl/gC5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dpwrwQAAANsAAAAPAAAAAAAAAAAAAAAA&#10;AKECAABkcnMvZG93bnJldi54bWxQSwUGAAAAAAQABAD5AAAAjwMAAAAA&#10;" strokecolor="#a7bfde"/>
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W74A&#10;AADbAAAADwAAAGRycy9kb3ducmV2LnhtbERPy4rCMBTdC/MP4QruNNUB0WoqjuAwLtXCMLtLcvug&#10;zU1pota/nywEl4fz3u4G24o79b52rGA+S0AQa2dqLhXk1+N0BcIHZIOtY1LwJA+77GO0xdS4B5/p&#10;fgmliCHsU1RQhdClUnpdkUU/cx1x5ArXWwwR9qU0PT5iuG3lIkmW0mLNsaHCjg4V6eZyswrcNw5o&#10;9F++LOT6q2l+V9qftFKT8bDfgAg0hLf45f4xCj7j+vgl/gCZ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QLVu+AAAA2wAAAA8AAAAAAAAAAAAAAAAAmAIAAGRycy9kb3ducmV2&#10;LnhtbFBLBQYAAAAABAAEAPUAAACDAwAAAAA=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Kn78A&#10;AADbAAAADwAAAGRycy9kb3ducmV2LnhtbESP2wrCMBBE3wX/Iazgm6ZeEK1GEUXwSfDyAWuzvWiz&#10;KU3U+vdGEHwcZuYMs1g1phRPql1hWcGgH4EgTqwuOFNwOe96UxDOI2ssLZOCNzlYLdutBcbavvhI&#10;z5PPRICwi1FB7n0VS+mSnAy6vq2Ig5fa2qAPss6krvEV4KaUwyiaSIMFh4UcK9rklNxPD6PgcBz7&#10;va5uyS3dTuTsmvE6nY2U6naa9RyEp8b/w7/2XisYDeD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R0qfvwAAANsAAAAPAAAAAAAAAAAAAAAAAJgCAABkcnMvZG93bnJl&#10;di54bWxQSwUGAAAAAAQABAD1AAAAhAMAAAAA&#10;" fillcolor="#d3dfee" stroked="f" strokecolor="#a7bfde"/>
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k7sIA&#10;AADbAAAADwAAAGRycy9kb3ducmV2LnhtbESP0WoCMRRE3wv+Q7iCbzWrLUVWo4ggVBClqx9w3Vw3&#10;i5ubsIm6+/emUOjjMDNnmMWqs414UBtqxwom4wwEcel0zZWC82n7PgMRIrLGxjEp6CnAajl4W2Cu&#10;3ZN/6FHESiQIhxwVmBh9LmUoDVkMY+eJk3d1rcWYZFtJ3eIzwW0jp1n2JS3WnBYMetoYKm/F3Sq4&#10;bG7+eOXtYbcPO3P0fcH9Z6HUaNit5yAidfE//Nf+1go+pvD7Jf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KTuwgAAANsAAAAPAAAAAAAAAAAAAAAAAJgCAABkcnMvZG93&#10;bnJldi54bWxQSwUGAAAAAAQABAD1AAAAhwMAAAAA&#10;" fillcolor="#7ba0cd" stroked="f" strokecolor="#a7bfde"/>
                </v:group>
                <w10:wrap anchorx="page" anchory="page"/>
              </v:group>
            </w:pict>
          </mc:Fallback>
        </mc:AlternateContent>
      </w:r>
      <w:r w:rsidRPr="005523F1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24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4DDF3" id="Group 13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" o:allowincell="f">
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hDmMAAAADbAAAADwAAAGRycy9kb3ducmV2LnhtbESP3arCMBCE7wXfIazgjWhqEdFqlMMB&#10;wRsFfx5gabY/2GxqE2t9eyMIXg6z883OetuZSrTUuNKygukkAkGcWl1yruB62Y0XIJxH1lhZJgUv&#10;crDd9HtrTLR98onas89FgLBLUEHhfZ1I6dKCDLqJrYmDl9nGoA+yyaVu8BngppJxFM2lwZJDQ4E1&#10;/ReU3s4PE97IpLuPbvXxkNHylLfHrJqNpFLDQfe3AuGp87/jb3qvFcQxfLYEAMjN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lIQ5jAAAAA2wAAAA8AAAAAAAAAAAAAAAAA&#10;oQIAAGRycy9kb3ducmV2LnhtbFBLBQYAAAAABAAEAPkAAACOAwAAAAA=&#10;" strokecolor="#a7bfde"/>
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3Q8QA&#10;AADbAAAADwAAAGRycy9kb3ducmV2LnhtbESPQWvCQBSE74L/YXlCb3WjiGh0lSKohSql1ktvj+wz&#10;G5p9G7PbJP57Vyh4HGbmG2a57mwpGqp94VjBaJiAIM6cLjhXcP7evs5A+ICssXRMCm7kYb3q95aY&#10;atfyFzWnkIsIYZ+iAhNClUrpM0MW/dBVxNG7uNpiiLLOpa6xjXBbynGSTKXFguOCwYo2hrLf059V&#10;0N6qZL5zOjvvP+Y/zfbTXA9Ho9TLoHtbgAjUhWf4v/2uFYw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90PEAAAA2wAAAA8AAAAAAAAAAAAAAAAAmAIAAGRycy9k&#10;b3ducmV2LnhtbFBLBQYAAAAABAAEAPUAAACJAwAAAAA=&#10;" fillcolor="#a7bfde" stroked="f"/>
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6EcUA&#10;AADbAAAADwAAAGRycy9kb3ducmV2LnhtbESP3WrCQBSE7wXfYTkF78ymgrZNs4o/BJRSStM+wCF7&#10;moRmz4bsapI+fVcQvBxm5hsm3QymERfqXG1ZwWMUgyAurK65VPD9lc2fQTiPrLGxTApGcrBZTycp&#10;Jtr2/EmX3JciQNglqKDyvk2kdEVFBl1kW+Lg/djOoA+yK6XusA9w08hFHK+kwZrDQoUt7SsqfvOz&#10;UfC21FlNQzMWp7/d07t56Q8fcqvU7GHYvoLwNPh7+NY+agWLJV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XoRxQAAANsAAAAPAAAAAAAAAAAAAAAAAJgCAABkcnMv&#10;ZG93bnJldi54bWxQSwUGAAAAAAQABAD1AAAAigMAAAAA&#10;" fillcolor="#d3dfee" stroked="f"/>
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mh8MA&#10;AADbAAAADwAAAGRycy9kb3ducmV2LnhtbESPQWsCMRSE74L/ITyhN826tCpbo5QutkJPutLzY/PM&#10;Lm5eliTq+u+bQqHHYWa+YdbbwXbiRj60jhXMZxkI4trplo2CU7WbrkCEiKyxc0wKHhRguxmP1lho&#10;d+cD3Y7RiAThUKCCJsa+kDLUDVkMM9cTJ+/svMWYpDdSe7wnuO1knmULabHltNBgT+8N1Zfj1Sr4&#10;WJK5mJfnvtxXn9/6US3LwX8p9TQZ3l5BRBrif/ivvdcK8g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Nmh8MAAADbAAAADwAAAAAAAAAAAAAAAACYAgAAZHJzL2Rv&#10;d25yZXYueG1sUEsFBgAAAAAEAAQA9QAAAIgDAAAAAA==&#10;" fillcolor="#7ba0cd" stroked="f"/>
                </v:group>
                <w10:wrap anchorx="page" anchory="page"/>
              </v:group>
            </w:pict>
          </mc:Fallback>
        </mc:AlternateContent>
      </w:r>
      <w:r w:rsidRPr="005523F1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6350" t="9525" r="6985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1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F8A6A" id="Group 8" o:spid="_x0000_s1026" style="position:absolute;margin-left:281.5pt;margin-top:0;width:332.7pt;height:227.25pt;z-index:251657728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" o:allowincell="f">
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MqvcQAAADbAAAADwAAAGRycy9kb3ducmV2LnhtbESPzWrDMBCE74W8g9hALqGWG0rTupZD&#10;CARyqcFJHmCx1j/YWjmW6jhvXxUKve0y883OprvZ9GKi0bWWFbxEMQji0uqWawXXy/H5HYTzyBp7&#10;y6TgQQ522eIpxUTbOxc0nX0tQgi7BBU03g+JlK5syKCL7EActMqOBn1Yx1rqEe8h3PRyE8dv0mDL&#10;4UKDAx0aKrvztwk1Kulu627Ivyr6KOopr/rXtVRqtZz3nyA8zf7f/EefdOC28PtLG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yq9xAAAANsAAAAPAAAAAAAAAAAA&#10;AAAAAKECAABkcnMvZG93bnJldi54bWxQSwUGAAAAAAQABAD5AAAAkgMAAAAA&#10;" strokecolor="#a7bfde"/>
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I3+8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AIr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jf7xQAAANsAAAAPAAAAAAAAAAAAAAAAAJgCAABkcnMv&#10;ZG93bnJldi54bWxQSwUGAAAAAAQABAD1AAAAigMAAAAA&#10;" fillcolor="#a7bfde" stroked="f"/>
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6qcIA&#10;AADbAAAADwAAAGRycy9kb3ducmV2LnhtbERP22rCQBB9F/oPyxR8azYVbE10FasEWoqI0Q8YstMk&#10;NDsbsmsS+/XdQsG3OZzrrDajaURPnastK3iOYhDEhdU1lwou5+xpAcJ5ZI2NZVJwIweb9cNkham2&#10;A5+oz30pQgi7FBVU3replK6oyKCLbEscuC/bGfQBdqXUHQ4h3DRyFscv0mDNoaHClnYVFd/51Sj4&#10;nOusprG5FR8/b68Hkwz7o9wqNX0ct0sQnkZ/F/+733WYn8D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LqpwgAAANsAAAAPAAAAAAAAAAAAAAAAAJgCAABkcnMvZG93&#10;bnJldi54bWxQSwUGAAAAAAQABAD1AAAAhwMAAAAA&#10;" fillcolor="#d3dfee" stroked="f"/>
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baMAA&#10;AADbAAAADwAAAGRycy9kb3ducmV2LnhtbERPz2vCMBS+D/wfwhN2m6myrVKNMla2CTvZiudH80yL&#10;zUtJslr/++Uw2PHj+73dT7YXI/nQOVawXGQgiBunOzYKTvXH0xpEiMgae8ek4E4B9rvZwxYL7W58&#10;pLGKRqQQDgUqaGMcCilD05LFsHADceIuzluMCXojtcdbCre9XGXZq7TYcWpocaD3lppr9WMVfOZk&#10;rubleSgP9ddZ3+u8nPy3Uo/z6W0DItIU/8V/7oNWsEr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ZbaMAAAADbAAAADwAAAAAAAAAAAAAAAACYAgAAZHJzL2Rvd25y&#10;ZXYueG1sUEsFBgAAAAAEAAQA9QAAAIUDAAAAAA==&#10;" fillcolor="#7ba0cd" stroked="f"/>
                <w10:wrap anchorx="margin" anchory="page"/>
              </v:group>
            </w:pict>
          </mc:Fallback>
        </mc:AlternateContent>
      </w:r>
    </w:p>
    <w:p w:rsidR="00DA348F" w:rsidRPr="004D58B5" w:rsidRDefault="0060537F" w:rsidP="002E6FDC">
      <w:pPr>
        <w:widowControl w:val="0"/>
        <w:autoSpaceDE w:val="0"/>
        <w:autoSpaceDN w:val="0"/>
        <w:adjustRightInd w:val="0"/>
        <w:spacing w:before="25"/>
        <w:ind w:left="119" w:right="7782"/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>
        <w:rPr>
          <w:rFonts w:ascii="Arial" w:hAnsi="Arial" w:cs="Arial"/>
          <w:color w:val="003366"/>
          <w:sz w:val="18"/>
          <w:szCs w:val="20"/>
        </w:rPr>
        <w:br w:type="page"/>
      </w:r>
    </w:p>
    <w:p w:rsidR="009F693A" w:rsidRDefault="009F693A" w:rsidP="009F693A">
      <w:pPr>
        <w:pStyle w:val="TtulodeTDC"/>
      </w:pPr>
      <w:r>
        <w:t>Contenido</w:t>
      </w:r>
    </w:p>
    <w:p w:rsidR="009F693A" w:rsidRPr="007263E4" w:rsidRDefault="009F693A" w:rsidP="009F693A">
      <w:pPr>
        <w:rPr>
          <w:lang w:eastAsia="en-US"/>
        </w:rPr>
      </w:pPr>
      <w:r w:rsidRPr="007263E4">
        <w:rPr>
          <w:b/>
          <w:lang w:eastAsia="en-US"/>
        </w:rPr>
        <w:t xml:space="preserve">1 </w:t>
      </w:r>
      <w:r>
        <w:rPr>
          <w:b/>
          <w:lang w:eastAsia="en-US"/>
        </w:rPr>
        <w:t xml:space="preserve"> </w:t>
      </w:r>
      <w:r w:rsidRPr="007263E4">
        <w:rPr>
          <w:b/>
          <w:lang w:eastAsia="en-US"/>
        </w:rPr>
        <w:t>P</w:t>
      </w:r>
      <w:r w:rsidR="00111E99">
        <w:rPr>
          <w:b/>
          <w:lang w:eastAsia="en-US"/>
        </w:rPr>
        <w:t xml:space="preserve">ortada </w:t>
      </w:r>
      <w:r w:rsidR="00111E99">
        <w:rPr>
          <w:lang w:eastAsia="en-US"/>
        </w:rPr>
        <w:t>......</w:t>
      </w:r>
      <w:r w:rsidR="00F87EE8">
        <w:rPr>
          <w:lang w:eastAsia="en-US"/>
        </w:rPr>
        <w:t>…………...</w:t>
      </w:r>
      <w:r>
        <w:rPr>
          <w:lang w:eastAsia="en-US"/>
        </w:rPr>
        <w:t>……………………………………………………....</w:t>
      </w:r>
      <w:r w:rsidR="00111E99">
        <w:rPr>
          <w:lang w:eastAsia="en-US"/>
        </w:rPr>
        <w:t>....................................1</w:t>
      </w:r>
    </w:p>
    <w:p w:rsidR="00111E99" w:rsidRDefault="00111E99" w:rsidP="00111E99">
      <w:pPr>
        <w:pStyle w:val="TDC1"/>
        <w:tabs>
          <w:tab w:val="right" w:leader="dot" w:pos="10078"/>
        </w:tabs>
      </w:pPr>
      <w:r>
        <w:t>2  Índice ..………………</w:t>
      </w:r>
      <w:r w:rsidR="00F87EE8">
        <w:t>...</w:t>
      </w:r>
      <w:r>
        <w:t>………………………………………………………………………………2</w:t>
      </w:r>
    </w:p>
    <w:p w:rsidR="00111E99" w:rsidRDefault="00111E99" w:rsidP="00111E99">
      <w:r>
        <w:t xml:space="preserve">3  </w:t>
      </w:r>
      <w:hyperlink w:anchor="Objetivo" w:history="1">
        <w:r w:rsidRPr="001528A6">
          <w:rPr>
            <w:rStyle w:val="Hipervnculo"/>
          </w:rPr>
          <w:t>Obje</w:t>
        </w:r>
        <w:r w:rsidRPr="001528A6">
          <w:rPr>
            <w:rStyle w:val="Hipervnculo"/>
          </w:rPr>
          <w:t>t</w:t>
        </w:r>
        <w:r w:rsidRPr="001528A6">
          <w:rPr>
            <w:rStyle w:val="Hipervnculo"/>
          </w:rPr>
          <w:t>ivo</w:t>
        </w:r>
      </w:hyperlink>
      <w:r>
        <w:t>……………</w:t>
      </w:r>
      <w:r w:rsidR="00F87EE8">
        <w:t>...</w:t>
      </w:r>
      <w:r>
        <w:t>………………………………………………………………………………...3</w:t>
      </w:r>
    </w:p>
    <w:p w:rsidR="00111E99" w:rsidRDefault="00111E99" w:rsidP="00111E99">
      <w:r>
        <w:t xml:space="preserve">4  </w:t>
      </w:r>
      <w:hyperlink w:anchor="Descripcion" w:history="1">
        <w:r w:rsidRPr="001528A6">
          <w:rPr>
            <w:rStyle w:val="Hipervnculo"/>
          </w:rPr>
          <w:t xml:space="preserve">Descripción del </w:t>
        </w:r>
        <w:r w:rsidR="00F87EE8" w:rsidRPr="001528A6">
          <w:rPr>
            <w:rStyle w:val="Hipervnculo"/>
          </w:rPr>
          <w:t>sistema</w:t>
        </w:r>
      </w:hyperlink>
      <w:r w:rsidR="00F87EE8">
        <w:t>....</w:t>
      </w:r>
      <w:r>
        <w:t>……………………………………………………………………………..3</w:t>
      </w:r>
    </w:p>
    <w:p w:rsidR="00111E99" w:rsidRDefault="00111E99" w:rsidP="00111E99">
      <w:r>
        <w:t xml:space="preserve">5  </w:t>
      </w:r>
      <w:hyperlink w:anchor="Desarrollo" w:history="1">
        <w:r w:rsidRPr="001528A6">
          <w:rPr>
            <w:rStyle w:val="Hipervnculo"/>
          </w:rPr>
          <w:t>Desarrollo d</w:t>
        </w:r>
        <w:r w:rsidRPr="001528A6">
          <w:rPr>
            <w:rStyle w:val="Hipervnculo"/>
          </w:rPr>
          <w:t>e</w:t>
        </w:r>
        <w:r w:rsidRPr="001528A6">
          <w:rPr>
            <w:rStyle w:val="Hipervnculo"/>
          </w:rPr>
          <w:t xml:space="preserve"> procesos</w:t>
        </w:r>
      </w:hyperlink>
      <w:r w:rsidR="00F87EE8">
        <w:t xml:space="preserve"> ...………………………………………………………………………………3</w:t>
      </w:r>
    </w:p>
    <w:p w:rsidR="00F87EE8" w:rsidRDefault="00F87EE8" w:rsidP="00111E99">
      <w:r>
        <w:t xml:space="preserve">6  </w:t>
      </w:r>
      <w:hyperlink w:anchor="Dar_alta" w:history="1">
        <w:r w:rsidRPr="001528A6">
          <w:rPr>
            <w:rStyle w:val="Hipervnculo"/>
          </w:rPr>
          <w:t>Dar de alta un cliente</w:t>
        </w:r>
      </w:hyperlink>
      <w:r>
        <w:t>….....……………………………………………………………………………..3</w:t>
      </w:r>
    </w:p>
    <w:p w:rsidR="00F87EE8" w:rsidRDefault="00F87EE8" w:rsidP="00111E99">
      <w:r>
        <w:t xml:space="preserve">7  </w:t>
      </w:r>
      <w:hyperlink w:anchor="Dar_baja" w:history="1">
        <w:r w:rsidRPr="001528A6">
          <w:rPr>
            <w:rStyle w:val="Hipervnculo"/>
          </w:rPr>
          <w:t>Dar de Baja un cliente</w:t>
        </w:r>
      </w:hyperlink>
      <w:r>
        <w:t xml:space="preserve"> ...……………………………………………………………………………….4</w:t>
      </w:r>
    </w:p>
    <w:p w:rsidR="00F87EE8" w:rsidRDefault="00F87EE8" w:rsidP="00111E99">
      <w:r>
        <w:t xml:space="preserve">8  </w:t>
      </w:r>
      <w:hyperlink w:anchor="asignar_serial" w:history="1">
        <w:r w:rsidRPr="001528A6">
          <w:rPr>
            <w:rStyle w:val="Hipervnculo"/>
          </w:rPr>
          <w:t>Asignación de Serial a un cliente</w:t>
        </w:r>
      </w:hyperlink>
      <w:r>
        <w:t>………………………………………………………………………5</w:t>
      </w:r>
    </w:p>
    <w:p w:rsidR="00F87EE8" w:rsidRDefault="00F87EE8" w:rsidP="00F87EE8">
      <w:r>
        <w:t xml:space="preserve">9  </w:t>
      </w:r>
      <w:hyperlink w:anchor="prox_vencer" w:history="1">
        <w:r w:rsidRPr="001528A6">
          <w:rPr>
            <w:rStyle w:val="Hipervnculo"/>
          </w:rPr>
          <w:t>Clientes próximos a vencer</w:t>
        </w:r>
      </w:hyperlink>
      <w:r>
        <w:t>....................................................................................................................8</w:t>
      </w:r>
    </w:p>
    <w:p w:rsidR="00F87EE8" w:rsidRDefault="00F87EE8" w:rsidP="00F87EE8">
      <w:r>
        <w:t xml:space="preserve">10 </w:t>
      </w:r>
      <w:hyperlink w:anchor="error_log_codigo" w:history="1">
        <w:r w:rsidRPr="00001239">
          <w:rPr>
            <w:rStyle w:val="Hipervnculo"/>
          </w:rPr>
          <w:t>FAQS</w:t>
        </w:r>
      </w:hyperlink>
      <w:r>
        <w:t>.....................................................................................................................................................9</w:t>
      </w:r>
    </w:p>
    <w:p w:rsidR="00F87EE8" w:rsidRPr="00111E99" w:rsidRDefault="00F87EE8" w:rsidP="00F87EE8"/>
    <w:p w:rsidR="00111E99" w:rsidRDefault="00111E99" w:rsidP="00111E99">
      <w:pPr>
        <w:pStyle w:val="TDC1"/>
        <w:tabs>
          <w:tab w:val="right" w:leader="dot" w:pos="10078"/>
        </w:tabs>
      </w:pPr>
      <w:r>
        <w:t xml:space="preserve"> </w:t>
      </w:r>
    </w:p>
    <w:p w:rsidR="002E10D3" w:rsidRPr="006502C6" w:rsidRDefault="002E6FDC" w:rsidP="002E10D3">
      <w:pPr>
        <w:rPr>
          <w:b/>
          <w:sz w:val="28"/>
          <w:szCs w:val="28"/>
        </w:rPr>
      </w:pPr>
      <w:r>
        <w:br w:type="page"/>
      </w:r>
      <w:bookmarkStart w:id="1" w:name="Objetivo"/>
      <w:r w:rsidR="002E10D3" w:rsidRPr="006502C6">
        <w:rPr>
          <w:b/>
          <w:sz w:val="28"/>
          <w:szCs w:val="28"/>
        </w:rPr>
        <w:lastRenderedPageBreak/>
        <w:t xml:space="preserve">Objetivo: </w:t>
      </w:r>
      <w:bookmarkEnd w:id="1"/>
    </w:p>
    <w:p w:rsidR="002E10D3" w:rsidRDefault="002E10D3" w:rsidP="002E10D3"/>
    <w:p w:rsidR="002E10D3" w:rsidRDefault="002E10D3" w:rsidP="002E10D3">
      <w:r>
        <w:t>Es de llevar la estimación y numero de renovaciones para otorgar las licencias y renovaciones de licencias correspondientes a cada cliente mediante la información que nos proporcionara el departamento de administración (ya que ellos llevan el control de los pagos).</w:t>
      </w:r>
    </w:p>
    <w:p w:rsidR="002E10D3" w:rsidRDefault="002E10D3" w:rsidP="009F693A"/>
    <w:p w:rsidR="00DA348F" w:rsidRPr="006502C6" w:rsidRDefault="009F693A" w:rsidP="009F693A">
      <w:pPr>
        <w:rPr>
          <w:b/>
          <w:sz w:val="28"/>
          <w:szCs w:val="28"/>
        </w:rPr>
      </w:pPr>
      <w:bookmarkStart w:id="2" w:name="Descripcion"/>
      <w:r w:rsidRPr="006502C6">
        <w:rPr>
          <w:b/>
          <w:sz w:val="28"/>
          <w:szCs w:val="28"/>
        </w:rPr>
        <w:t>Descripción del sistema:</w:t>
      </w:r>
    </w:p>
    <w:bookmarkEnd w:id="2"/>
    <w:p w:rsidR="009F693A" w:rsidRDefault="009F693A" w:rsidP="009F693A"/>
    <w:p w:rsidR="009F693A" w:rsidRDefault="009F693A" w:rsidP="009F693A">
      <w:r>
        <w:t xml:space="preserve">El sistema </w:t>
      </w:r>
      <w:r w:rsidRPr="004228A4">
        <w:rPr>
          <w:b/>
        </w:rPr>
        <w:t>PVStock-Control</w:t>
      </w:r>
      <w:r>
        <w:t xml:space="preserve"> consta dar licencias y renovación de estas mismas para el</w:t>
      </w:r>
      <w:r w:rsidR="004228A4">
        <w:t xml:space="preserve"> trabajo del</w:t>
      </w:r>
      <w:r>
        <w:t xml:space="preserve"> sistema </w:t>
      </w:r>
      <w:r w:rsidRPr="004228A4">
        <w:rPr>
          <w:b/>
        </w:rPr>
        <w:t>PVStock</w:t>
      </w:r>
      <w:r w:rsidR="004228A4">
        <w:t xml:space="preserve"> (punto de venta)</w:t>
      </w:r>
      <w:r>
        <w:t>.</w:t>
      </w:r>
      <w:r w:rsidR="004228A4">
        <w:t xml:space="preserve"> </w:t>
      </w:r>
      <w:r>
        <w:t xml:space="preserve">Las renovaciones son del </w:t>
      </w:r>
      <w:r w:rsidR="004228A4">
        <w:t xml:space="preserve">lapsos de </w:t>
      </w:r>
      <w:r>
        <w:t>tiempo máximo de 999 días</w:t>
      </w:r>
      <w:r w:rsidR="004228A4">
        <w:t xml:space="preserve"> en el que sistema </w:t>
      </w:r>
      <w:r w:rsidR="004228A4" w:rsidRPr="004228A4">
        <w:rPr>
          <w:b/>
        </w:rPr>
        <w:t>PVStock</w:t>
      </w:r>
      <w:r w:rsidR="004228A4">
        <w:t xml:space="preserve"> (punto de venta) estará activo para el cliente</w:t>
      </w:r>
      <w:r>
        <w:t xml:space="preserve">, también se lleva un control de la información de clientes de </w:t>
      </w:r>
      <w:r w:rsidRPr="004228A4">
        <w:rPr>
          <w:b/>
        </w:rPr>
        <w:t>PVStock</w:t>
      </w:r>
      <w:r w:rsidR="002E29B2">
        <w:rPr>
          <w:b/>
        </w:rPr>
        <w:t xml:space="preserve"> </w:t>
      </w:r>
      <w:r w:rsidR="004228A4">
        <w:t xml:space="preserve">(teléfono, celular, nombre del cliente, nombre del negocio, </w:t>
      </w:r>
      <w:r w:rsidR="002E29B2">
        <w:t>etc</w:t>
      </w:r>
      <w:r w:rsidR="00D85738">
        <w:t>10</w:t>
      </w:r>
      <w:r w:rsidR="004228A4">
        <w:t>.)</w:t>
      </w:r>
      <w:r>
        <w:t>.</w:t>
      </w:r>
    </w:p>
    <w:p w:rsidR="0009408F" w:rsidRDefault="0009408F" w:rsidP="009F693A"/>
    <w:p w:rsidR="009F693A" w:rsidRDefault="007D658D" w:rsidP="0009408F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914400" cy="609600"/>
            <wp:effectExtent l="0" t="0" r="0" b="0"/>
            <wp:docPr id="15" name="Imagen 1" descr="i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97" w:rsidRDefault="00E81597" w:rsidP="009F693A">
      <w:bookmarkStart w:id="3" w:name="Desarrollo"/>
    </w:p>
    <w:p w:rsidR="00E81597" w:rsidRPr="006502C6" w:rsidRDefault="00E81597" w:rsidP="009F693A">
      <w:pPr>
        <w:rPr>
          <w:b/>
          <w:sz w:val="28"/>
          <w:szCs w:val="28"/>
        </w:rPr>
      </w:pPr>
      <w:r w:rsidRPr="006502C6">
        <w:rPr>
          <w:b/>
          <w:sz w:val="28"/>
          <w:szCs w:val="28"/>
        </w:rPr>
        <w:t>Desarrollo de procesos</w:t>
      </w:r>
      <w:r w:rsidR="00915028" w:rsidRPr="006502C6">
        <w:rPr>
          <w:b/>
          <w:sz w:val="28"/>
          <w:szCs w:val="28"/>
        </w:rPr>
        <w:t>:</w:t>
      </w:r>
    </w:p>
    <w:bookmarkEnd w:id="3"/>
    <w:p w:rsidR="00E81597" w:rsidRDefault="00E81597" w:rsidP="009F693A"/>
    <w:p w:rsidR="00E81597" w:rsidRDefault="00E81597" w:rsidP="00E81597">
      <w:pPr>
        <w:numPr>
          <w:ilvl w:val="0"/>
          <w:numId w:val="3"/>
        </w:numPr>
      </w:pPr>
      <w:r>
        <w:t>Dar de alta un cliente: llenar la información de los clientes en el sistemas</w:t>
      </w:r>
    </w:p>
    <w:p w:rsidR="004228A4" w:rsidRDefault="004228A4" w:rsidP="00E81597">
      <w:pPr>
        <w:numPr>
          <w:ilvl w:val="0"/>
          <w:numId w:val="3"/>
        </w:numPr>
      </w:pPr>
      <w:r>
        <w:t>Dar de baja un cliente: es desactivar su información, mas esta misma no se borrara del sistema.</w:t>
      </w:r>
    </w:p>
    <w:p w:rsidR="00E81597" w:rsidRDefault="00E81597" w:rsidP="00E81597">
      <w:pPr>
        <w:numPr>
          <w:ilvl w:val="0"/>
          <w:numId w:val="3"/>
        </w:numPr>
      </w:pPr>
      <w:r>
        <w:t>Generar un numero serial: con la información guardada del cliente podremos otorgarle un numero serial y relacionarlo con un numero de cliente</w:t>
      </w:r>
    </w:p>
    <w:p w:rsidR="00E81597" w:rsidRDefault="00915028" w:rsidP="00E81597">
      <w:pPr>
        <w:numPr>
          <w:ilvl w:val="0"/>
          <w:numId w:val="3"/>
        </w:numPr>
      </w:pPr>
      <w:r>
        <w:t xml:space="preserve">Generar una </w:t>
      </w:r>
      <w:r w:rsidR="00E81597">
        <w:t>Licencia</w:t>
      </w:r>
      <w:r>
        <w:t xml:space="preserve">: dar una licencia a un cliente antes </w:t>
      </w:r>
      <w:r w:rsidR="008D1D03">
        <w:t xml:space="preserve">o después </w:t>
      </w:r>
      <w:r>
        <w:t>de haber transcurrido el periodo de prueba.</w:t>
      </w:r>
    </w:p>
    <w:p w:rsidR="00915028" w:rsidRDefault="00915028" w:rsidP="00E81597">
      <w:pPr>
        <w:numPr>
          <w:ilvl w:val="0"/>
          <w:numId w:val="3"/>
        </w:numPr>
      </w:pPr>
      <w:r>
        <w:t>Renovación de licencia: la renovación de licencia es establecida dependiendo de la que el cliente ha comprado esa información la tiene el departamento de administración.</w:t>
      </w:r>
    </w:p>
    <w:p w:rsidR="004228A4" w:rsidRDefault="004228A4" w:rsidP="00E81597">
      <w:pPr>
        <w:numPr>
          <w:ilvl w:val="0"/>
          <w:numId w:val="3"/>
        </w:numPr>
      </w:pPr>
      <w:r>
        <w:t>Vencimiento de licencias: ver que clientes están próximos a vencer.</w:t>
      </w:r>
    </w:p>
    <w:p w:rsidR="00915028" w:rsidRDefault="00915028" w:rsidP="00915028"/>
    <w:p w:rsidR="008D1D03" w:rsidRDefault="008D1D03" w:rsidP="00915028"/>
    <w:p w:rsidR="00915028" w:rsidRPr="006502C6" w:rsidRDefault="00915028" w:rsidP="00F87EE8">
      <w:pPr>
        <w:numPr>
          <w:ilvl w:val="0"/>
          <w:numId w:val="13"/>
        </w:numPr>
        <w:rPr>
          <w:sz w:val="26"/>
          <w:szCs w:val="26"/>
        </w:rPr>
      </w:pPr>
      <w:bookmarkStart w:id="4" w:name="Dar_alta"/>
      <w:r w:rsidRPr="006502C6">
        <w:rPr>
          <w:sz w:val="26"/>
          <w:szCs w:val="26"/>
        </w:rPr>
        <w:t>Dar de alta un cliente.</w:t>
      </w:r>
    </w:p>
    <w:bookmarkEnd w:id="4"/>
    <w:p w:rsidR="00433FEE" w:rsidRDefault="00433FEE" w:rsidP="00915028"/>
    <w:p w:rsidR="00DD12BB" w:rsidRDefault="00DD12BB" w:rsidP="00DD12BB">
      <w:pPr>
        <w:numPr>
          <w:ilvl w:val="0"/>
          <w:numId w:val="4"/>
        </w:numPr>
      </w:pPr>
      <w:r>
        <w:t>Dar clic en Catalogo --- Clientes</w:t>
      </w:r>
    </w:p>
    <w:p w:rsidR="006502C6" w:rsidRDefault="006502C6" w:rsidP="006502C6">
      <w:pPr>
        <w:ind w:left="720"/>
      </w:pPr>
    </w:p>
    <w:p w:rsidR="00433FEE" w:rsidRDefault="007D658D" w:rsidP="00DD12BB">
      <w:pPr>
        <w:ind w:left="720"/>
      </w:pPr>
      <w:r>
        <w:rPr>
          <w:noProof/>
          <w:lang w:val="es-MX" w:eastAsia="es-MX"/>
        </w:rPr>
        <w:drawing>
          <wp:inline distT="0" distB="0" distL="0" distR="0">
            <wp:extent cx="1076325" cy="914400"/>
            <wp:effectExtent l="0" t="0" r="9525" b="0"/>
            <wp:docPr id="14" name="Imagen 2" descr="clien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ent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64" w:rsidRDefault="00200664" w:rsidP="006502C6"/>
    <w:p w:rsidR="00915028" w:rsidRDefault="00DD12BB" w:rsidP="00200664">
      <w:pPr>
        <w:numPr>
          <w:ilvl w:val="0"/>
          <w:numId w:val="4"/>
        </w:numPr>
      </w:pPr>
      <w:r>
        <w:lastRenderedPageBreak/>
        <w:t>Pantalla de cliente se desplegara</w:t>
      </w:r>
      <w:r w:rsidR="00650F78">
        <w:t>, l</w:t>
      </w:r>
      <w:r w:rsidR="00200664">
        <w:t>lenar los campos del cliente (campos obligatorios Clave y nombre) la información del cliente la proporcionara Lic. Elisa García Ext. 2025</w:t>
      </w:r>
    </w:p>
    <w:p w:rsidR="006502C6" w:rsidRDefault="006502C6" w:rsidP="006502C6">
      <w:pPr>
        <w:ind w:left="720"/>
      </w:pPr>
    </w:p>
    <w:p w:rsidR="00200664" w:rsidRDefault="007D658D" w:rsidP="00200664">
      <w:pPr>
        <w:ind w:left="720"/>
      </w:pPr>
      <w:r>
        <w:rPr>
          <w:noProof/>
          <w:lang w:val="es-MX" w:eastAsia="es-MX"/>
        </w:rPr>
        <w:drawing>
          <wp:inline distT="0" distB="0" distL="0" distR="0">
            <wp:extent cx="3819525" cy="2047875"/>
            <wp:effectExtent l="0" t="0" r="9525" b="9525"/>
            <wp:docPr id="3" name="Imagen 3" descr="client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ente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C6" w:rsidRDefault="006502C6" w:rsidP="00200664">
      <w:pPr>
        <w:ind w:left="720"/>
      </w:pPr>
    </w:p>
    <w:p w:rsidR="00200664" w:rsidRDefault="00200664" w:rsidP="00200664">
      <w:pPr>
        <w:numPr>
          <w:ilvl w:val="0"/>
          <w:numId w:val="4"/>
        </w:numPr>
      </w:pPr>
      <w:r>
        <w:t xml:space="preserve"> Después de llenar la información necesaria dar clic en el botón Guardar</w:t>
      </w:r>
    </w:p>
    <w:p w:rsidR="00200664" w:rsidRDefault="00200664" w:rsidP="00200664"/>
    <w:p w:rsidR="006502C6" w:rsidRDefault="006502C6" w:rsidP="00200664"/>
    <w:p w:rsidR="00200664" w:rsidRDefault="00200664" w:rsidP="00F87EE8">
      <w:pPr>
        <w:numPr>
          <w:ilvl w:val="0"/>
          <w:numId w:val="13"/>
        </w:numPr>
      </w:pPr>
      <w:bookmarkStart w:id="5" w:name="Dar_baja"/>
      <w:r>
        <w:t>Dar de baja un cliente</w:t>
      </w:r>
    </w:p>
    <w:bookmarkEnd w:id="5"/>
    <w:p w:rsidR="006502C6" w:rsidRDefault="006502C6" w:rsidP="00200664"/>
    <w:p w:rsidR="00200664" w:rsidRDefault="00200664" w:rsidP="00200664">
      <w:pPr>
        <w:numPr>
          <w:ilvl w:val="0"/>
          <w:numId w:val="7"/>
        </w:numPr>
      </w:pPr>
      <w:r>
        <w:t xml:space="preserve">Repetir paso 1 </w:t>
      </w:r>
      <w:r w:rsidR="004228A4">
        <w:t xml:space="preserve">del proceso </w:t>
      </w:r>
      <w:r>
        <w:t>anterior, dar doble clic sobre el recuadro del cliente</w:t>
      </w:r>
    </w:p>
    <w:p w:rsidR="004228A4" w:rsidRDefault="00200664" w:rsidP="00200664">
      <w:pPr>
        <w:numPr>
          <w:ilvl w:val="0"/>
          <w:numId w:val="7"/>
        </w:numPr>
      </w:pPr>
      <w:r>
        <w:t xml:space="preserve">En la cuadrilla aparecerá la información del cliente, después </w:t>
      </w:r>
      <w:r w:rsidR="004228A4">
        <w:t>dar doble clic sobre el recuadro marcado</w:t>
      </w:r>
    </w:p>
    <w:p w:rsidR="004228A4" w:rsidRDefault="004228A4" w:rsidP="004228A4">
      <w:pPr>
        <w:numPr>
          <w:ilvl w:val="0"/>
          <w:numId w:val="7"/>
        </w:numPr>
      </w:pPr>
      <w:r>
        <w:t xml:space="preserve">Desmarcar la casilla (checkbox)  </w:t>
      </w:r>
      <w:r w:rsidRPr="00200664">
        <w:rPr>
          <w:b/>
        </w:rPr>
        <w:t>Activo</w:t>
      </w:r>
      <w:r>
        <w:rPr>
          <w:b/>
        </w:rPr>
        <w:t xml:space="preserve"> </w:t>
      </w:r>
    </w:p>
    <w:p w:rsidR="00200664" w:rsidRDefault="00200664" w:rsidP="00200664">
      <w:pPr>
        <w:numPr>
          <w:ilvl w:val="0"/>
          <w:numId w:val="7"/>
        </w:numPr>
      </w:pPr>
      <w:r>
        <w:t xml:space="preserve">Dar clic en guardar </w:t>
      </w:r>
    </w:p>
    <w:p w:rsidR="00200664" w:rsidRDefault="00200664" w:rsidP="00200664">
      <w:pPr>
        <w:ind w:left="720"/>
      </w:pPr>
      <w:r>
        <w:t>Nota: no es necesario eliminar un cliente</w:t>
      </w:r>
      <w:r w:rsidR="004228A4">
        <w:t>, debido a que su puede volver a pedir nuestros servicios</w:t>
      </w:r>
    </w:p>
    <w:p w:rsidR="00200664" w:rsidRDefault="00200664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6606C6" w:rsidRDefault="006606C6" w:rsidP="00200664"/>
    <w:p w:rsidR="00200664" w:rsidRDefault="006606C6" w:rsidP="00F87EE8">
      <w:pPr>
        <w:numPr>
          <w:ilvl w:val="0"/>
          <w:numId w:val="13"/>
        </w:numPr>
      </w:pPr>
      <w:bookmarkStart w:id="6" w:name="asignar_serial"/>
      <w:r>
        <w:lastRenderedPageBreak/>
        <w:t>Asignar un serial a un cliente</w:t>
      </w:r>
    </w:p>
    <w:bookmarkEnd w:id="6"/>
    <w:p w:rsidR="006502C6" w:rsidRDefault="006502C6" w:rsidP="00200664"/>
    <w:p w:rsidR="006606C6" w:rsidRDefault="006606C6" w:rsidP="006606C6">
      <w:pPr>
        <w:numPr>
          <w:ilvl w:val="0"/>
          <w:numId w:val="8"/>
        </w:numPr>
      </w:pPr>
      <w:r>
        <w:t>Dar clic sobre Operación ---- Asignación de serial a Cliente</w:t>
      </w:r>
    </w:p>
    <w:p w:rsidR="006502C6" w:rsidRDefault="006502C6" w:rsidP="006502C6">
      <w:pPr>
        <w:ind w:left="720"/>
      </w:pPr>
    </w:p>
    <w:p w:rsidR="006606C6" w:rsidRDefault="007D658D" w:rsidP="006606C6">
      <w:pPr>
        <w:ind w:left="720"/>
      </w:pPr>
      <w:r>
        <w:rPr>
          <w:noProof/>
          <w:lang w:val="es-MX" w:eastAsia="es-MX"/>
        </w:rPr>
        <w:drawing>
          <wp:inline distT="0" distB="0" distL="0" distR="0">
            <wp:extent cx="1590675" cy="857250"/>
            <wp:effectExtent l="0" t="0" r="9525" b="0"/>
            <wp:docPr id="4" name="Imagen 4" descr="asignacion de cl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ignacion de cli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C6" w:rsidRDefault="006502C6" w:rsidP="006606C6">
      <w:pPr>
        <w:ind w:left="720"/>
      </w:pPr>
    </w:p>
    <w:p w:rsidR="006606C6" w:rsidRDefault="006606C6" w:rsidP="006606C6">
      <w:pPr>
        <w:numPr>
          <w:ilvl w:val="0"/>
          <w:numId w:val="8"/>
        </w:numPr>
      </w:pPr>
      <w:r>
        <w:t>La siguiente pantalla se abrirá</w:t>
      </w:r>
    </w:p>
    <w:p w:rsidR="006502C6" w:rsidRDefault="006502C6" w:rsidP="006502C6">
      <w:pPr>
        <w:ind w:left="720"/>
      </w:pPr>
    </w:p>
    <w:p w:rsidR="006606C6" w:rsidRDefault="007D658D" w:rsidP="006606C6">
      <w:pPr>
        <w:ind w:left="720"/>
      </w:pPr>
      <w:r>
        <w:rPr>
          <w:noProof/>
          <w:lang w:val="es-MX" w:eastAsia="es-MX"/>
        </w:rPr>
        <w:drawing>
          <wp:inline distT="0" distB="0" distL="0" distR="0">
            <wp:extent cx="4010025" cy="2486025"/>
            <wp:effectExtent l="0" t="0" r="9525" b="9525"/>
            <wp:docPr id="5" name="Imagen 5" descr="asignacion de client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ignacion de cliente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C6" w:rsidRDefault="006502C6" w:rsidP="006606C6">
      <w:pPr>
        <w:ind w:left="720"/>
      </w:pPr>
    </w:p>
    <w:p w:rsidR="006606C6" w:rsidRDefault="006606C6" w:rsidP="006606C6">
      <w:pPr>
        <w:numPr>
          <w:ilvl w:val="0"/>
          <w:numId w:val="8"/>
        </w:numPr>
      </w:pPr>
      <w:r>
        <w:t xml:space="preserve">Dar doble clic sobre el cliente ubicado en la cuadrilla de abajo y en el tab de </w:t>
      </w:r>
      <w:r w:rsidRPr="006606C6">
        <w:rPr>
          <w:b/>
        </w:rPr>
        <w:t>Datos</w:t>
      </w:r>
      <w:r>
        <w:rPr>
          <w:b/>
        </w:rPr>
        <w:t xml:space="preserve"> </w:t>
      </w:r>
      <w:r>
        <w:t>Aparecerá su información</w:t>
      </w:r>
    </w:p>
    <w:p w:rsidR="006606C6" w:rsidRDefault="006606C6" w:rsidP="006606C6">
      <w:pPr>
        <w:numPr>
          <w:ilvl w:val="0"/>
          <w:numId w:val="8"/>
        </w:numPr>
      </w:pPr>
      <w:r>
        <w:t xml:space="preserve">Dar clic en el botón </w:t>
      </w:r>
      <w:r w:rsidRPr="006606C6">
        <w:rPr>
          <w:b/>
        </w:rPr>
        <w:t>Generar</w:t>
      </w:r>
      <w:r>
        <w:rPr>
          <w:b/>
        </w:rPr>
        <w:t xml:space="preserve"> </w:t>
      </w:r>
      <w:r>
        <w:t xml:space="preserve">y un serial se proporcionara ( tarda unos pocos segundos) </w:t>
      </w:r>
    </w:p>
    <w:p w:rsidR="006606C6" w:rsidRDefault="006606C6" w:rsidP="006606C6">
      <w:pPr>
        <w:numPr>
          <w:ilvl w:val="0"/>
          <w:numId w:val="8"/>
        </w:numPr>
      </w:pPr>
      <w:r>
        <w:t xml:space="preserve">Dar clic en el botón </w:t>
      </w:r>
      <w:r w:rsidRPr="006606C6">
        <w:rPr>
          <w:b/>
        </w:rPr>
        <w:t>Guardar</w:t>
      </w:r>
      <w:r>
        <w:rPr>
          <w:b/>
        </w:rPr>
        <w:t xml:space="preserve"> </w:t>
      </w:r>
    </w:p>
    <w:p w:rsidR="006606C6" w:rsidRDefault="006606C6" w:rsidP="006606C6">
      <w:pPr>
        <w:ind w:left="720"/>
      </w:pPr>
      <w:r>
        <w:t>Nota: si el cliente no aparece en la cuadrilla de abajo, es debido a que no se ha agregado en el catalogo de clientes</w:t>
      </w:r>
    </w:p>
    <w:p w:rsidR="006606C6" w:rsidRDefault="006606C6" w:rsidP="006606C6"/>
    <w:p w:rsidR="009B2DD5" w:rsidRDefault="009B2DD5" w:rsidP="006606C6"/>
    <w:p w:rsidR="009B2DD5" w:rsidRDefault="009B2DD5" w:rsidP="006606C6"/>
    <w:p w:rsidR="009B2DD5" w:rsidRDefault="009B2DD5" w:rsidP="006606C6"/>
    <w:p w:rsidR="009B2DD5" w:rsidRDefault="009B2DD5" w:rsidP="006606C6"/>
    <w:p w:rsidR="009B2DD5" w:rsidRDefault="009B2DD5" w:rsidP="006606C6"/>
    <w:p w:rsidR="006502C6" w:rsidRDefault="006502C6" w:rsidP="006606C6"/>
    <w:p w:rsidR="006502C6" w:rsidRDefault="006502C6" w:rsidP="006606C6"/>
    <w:p w:rsidR="008D1D03" w:rsidRDefault="008D1D03" w:rsidP="006606C6"/>
    <w:p w:rsidR="006606C6" w:rsidRDefault="006606C6" w:rsidP="00F87EE8">
      <w:pPr>
        <w:numPr>
          <w:ilvl w:val="0"/>
          <w:numId w:val="13"/>
        </w:numPr>
      </w:pPr>
      <w:bookmarkStart w:id="7" w:name="dar_lic_ren"/>
      <w:r>
        <w:lastRenderedPageBreak/>
        <w:t>Dar licencias y renovaciones de licencias</w:t>
      </w:r>
    </w:p>
    <w:bookmarkEnd w:id="7"/>
    <w:p w:rsidR="006502C6" w:rsidRDefault="006502C6" w:rsidP="006606C6"/>
    <w:p w:rsidR="009B2DD5" w:rsidRDefault="009B2DD5" w:rsidP="006606C6">
      <w:pPr>
        <w:rPr>
          <w:b/>
        </w:rPr>
      </w:pPr>
      <w:r>
        <w:t>Nota:</w:t>
      </w:r>
      <w:r w:rsidRPr="009B2DD5">
        <w:rPr>
          <w:b/>
        </w:rPr>
        <w:t xml:space="preserve"> el cliente se puede comunicar o nosotros podemos </w:t>
      </w:r>
      <w:r w:rsidR="00650F78">
        <w:rPr>
          <w:b/>
        </w:rPr>
        <w:t>llamar</w:t>
      </w:r>
      <w:r w:rsidRPr="009B2DD5">
        <w:rPr>
          <w:b/>
        </w:rPr>
        <w:t xml:space="preserve"> al cliente</w:t>
      </w:r>
      <w:r>
        <w:rPr>
          <w:b/>
        </w:rPr>
        <w:t>,</w:t>
      </w:r>
      <w:r w:rsidRPr="009B2DD5">
        <w:rPr>
          <w:b/>
        </w:rPr>
        <w:t xml:space="preserve"> la información está</w:t>
      </w:r>
      <w:r>
        <w:rPr>
          <w:b/>
        </w:rPr>
        <w:t xml:space="preserve"> guardad</w:t>
      </w:r>
      <w:r w:rsidR="0009408F">
        <w:rPr>
          <w:b/>
        </w:rPr>
        <w:t xml:space="preserve"> en el tab de </w:t>
      </w:r>
      <w:r w:rsidR="004F666A">
        <w:rPr>
          <w:b/>
        </w:rPr>
        <w:t>Comunicación</w:t>
      </w:r>
      <w:r w:rsidRPr="009B2DD5">
        <w:rPr>
          <w:b/>
        </w:rPr>
        <w:t xml:space="preserve"> del catalogo de clientes</w:t>
      </w:r>
      <w:r w:rsidR="004228A4">
        <w:rPr>
          <w:b/>
        </w:rPr>
        <w:t>. Pedirle al cliente que entre a la pantalla de control de licencia que es la primera pantalla que aparece al dar doble clic al icono de acceso al sistema PVStock</w:t>
      </w:r>
    </w:p>
    <w:p w:rsidR="009B2DD5" w:rsidRPr="009B2DD5" w:rsidRDefault="009B2DD5" w:rsidP="006606C6">
      <w:pPr>
        <w:rPr>
          <w:b/>
        </w:rPr>
      </w:pPr>
    </w:p>
    <w:p w:rsidR="006606C6" w:rsidRDefault="006606C6" w:rsidP="006606C6">
      <w:pPr>
        <w:numPr>
          <w:ilvl w:val="0"/>
          <w:numId w:val="9"/>
        </w:numPr>
      </w:pPr>
      <w:r w:rsidRPr="009B2DD5">
        <w:t xml:space="preserve">Dar clic en </w:t>
      </w:r>
      <w:r w:rsidR="009B2DD5" w:rsidRPr="009B2DD5">
        <w:t>Operación</w:t>
      </w:r>
      <w:r w:rsidRPr="009B2DD5">
        <w:t>-----Licencias</w:t>
      </w:r>
    </w:p>
    <w:p w:rsidR="006502C6" w:rsidRPr="009B2DD5" w:rsidRDefault="006502C6" w:rsidP="006502C6">
      <w:pPr>
        <w:ind w:left="720"/>
      </w:pPr>
    </w:p>
    <w:p w:rsidR="006606C6" w:rsidRDefault="007D658D" w:rsidP="006606C6">
      <w:pPr>
        <w:ind w:left="720"/>
      </w:pPr>
      <w:r>
        <w:rPr>
          <w:noProof/>
          <w:lang w:val="es-MX" w:eastAsia="es-MX"/>
        </w:rPr>
        <w:drawing>
          <wp:inline distT="0" distB="0" distL="0" distR="0">
            <wp:extent cx="1743075" cy="952500"/>
            <wp:effectExtent l="0" t="0" r="9525" b="0"/>
            <wp:docPr id="2" name="Imagen 6" descr="lic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cenc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C6" w:rsidRDefault="006502C6" w:rsidP="006606C6">
      <w:pPr>
        <w:ind w:left="720"/>
      </w:pPr>
    </w:p>
    <w:p w:rsidR="009B2DD5" w:rsidRDefault="009B2DD5" w:rsidP="009B2DD5">
      <w:pPr>
        <w:numPr>
          <w:ilvl w:val="0"/>
          <w:numId w:val="9"/>
        </w:numPr>
      </w:pPr>
      <w:r>
        <w:t>La pantalla de licencias se abrirá</w:t>
      </w:r>
    </w:p>
    <w:p w:rsidR="006502C6" w:rsidRDefault="006502C6" w:rsidP="006502C6">
      <w:pPr>
        <w:ind w:left="720"/>
      </w:pPr>
    </w:p>
    <w:p w:rsidR="009B2DD5" w:rsidRDefault="007D658D" w:rsidP="009B2DD5">
      <w:pPr>
        <w:ind w:left="720"/>
      </w:pPr>
      <w:r>
        <w:rPr>
          <w:noProof/>
          <w:lang w:val="es-MX" w:eastAsia="es-MX"/>
        </w:rPr>
        <w:drawing>
          <wp:inline distT="0" distB="0" distL="0" distR="0">
            <wp:extent cx="4095750" cy="2200275"/>
            <wp:effectExtent l="0" t="0" r="0" b="9525"/>
            <wp:docPr id="1" name="Imagen 7" descr="licenci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cencia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664" w:rsidRDefault="006606C6" w:rsidP="00200664">
      <w:pPr>
        <w:ind w:left="720"/>
      </w:pPr>
      <w:r>
        <w:t xml:space="preserve"> </w:t>
      </w:r>
    </w:p>
    <w:p w:rsidR="00200664" w:rsidRDefault="009B2DD5" w:rsidP="009B2DD5">
      <w:pPr>
        <w:numPr>
          <w:ilvl w:val="0"/>
          <w:numId w:val="9"/>
        </w:numPr>
      </w:pPr>
      <w:r>
        <w:t>Seleccionar el cliente dando doble clic izquierdo</w:t>
      </w:r>
      <w:r w:rsidR="004228A4">
        <w:t xml:space="preserve"> sobre el recuadro marcado,</w:t>
      </w:r>
      <w:r>
        <w:t xml:space="preserve"> la información de serie y cliente pasaran al Tab de Licencia</w:t>
      </w:r>
    </w:p>
    <w:p w:rsidR="006502C6" w:rsidRDefault="00650F78" w:rsidP="006502C6">
      <w:pPr>
        <w:numPr>
          <w:ilvl w:val="0"/>
          <w:numId w:val="9"/>
        </w:numPr>
      </w:pPr>
      <w:r>
        <w:t xml:space="preserve">Pedirle al cliente que genere un código (El código se genera dando clic en el botón </w:t>
      </w:r>
      <w:r w:rsidR="004E40D3" w:rsidRPr="006502C6">
        <w:rPr>
          <w:b/>
        </w:rPr>
        <w:t>G</w:t>
      </w:r>
      <w:r w:rsidRPr="006502C6">
        <w:rPr>
          <w:b/>
        </w:rPr>
        <w:t>enerar</w:t>
      </w:r>
      <w:r>
        <w:t xml:space="preserve"> ubicado en la pantalla de control de licencia del cliente como se muestra en la siguiente figura) </w:t>
      </w:r>
    </w:p>
    <w:p w:rsidR="00915028" w:rsidRDefault="007D658D" w:rsidP="006502C6">
      <w:pPr>
        <w:ind w:left="720"/>
        <w:jc w:val="center"/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3743325" cy="3228975"/>
            <wp:effectExtent l="0" t="0" r="9525" b="9525"/>
            <wp:docPr id="8" name="Imagen 8" descr="gene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ner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C6" w:rsidRDefault="006502C6" w:rsidP="006502C6">
      <w:pPr>
        <w:ind w:left="720"/>
        <w:jc w:val="center"/>
      </w:pPr>
    </w:p>
    <w:p w:rsidR="00650F78" w:rsidRDefault="00650F78" w:rsidP="00650F78">
      <w:pPr>
        <w:numPr>
          <w:ilvl w:val="0"/>
          <w:numId w:val="9"/>
        </w:numPr>
      </w:pPr>
      <w:r>
        <w:t xml:space="preserve">Escribirlo en el campo </w:t>
      </w:r>
      <w:r w:rsidR="004E40D3" w:rsidRPr="004E40D3">
        <w:rPr>
          <w:b/>
        </w:rPr>
        <w:t>Código</w:t>
      </w:r>
      <w:r>
        <w:t xml:space="preserve"> y verificar la versión establecida en el cliente</w:t>
      </w:r>
      <w:r w:rsidR="004E40D3">
        <w:t xml:space="preserve"> (</w:t>
      </w:r>
      <w:r w:rsidR="004E40D3" w:rsidRPr="004E40D3">
        <w:rPr>
          <w:b/>
        </w:rPr>
        <w:t>Si la versión NO es 5.0.0.0 desmarca el checkbox Versión 5.0.0.0</w:t>
      </w:r>
      <w:r w:rsidR="004E40D3">
        <w:t>).</w:t>
      </w:r>
    </w:p>
    <w:p w:rsidR="00650F78" w:rsidRDefault="00650F78" w:rsidP="00650F78">
      <w:pPr>
        <w:ind w:left="720"/>
      </w:pPr>
    </w:p>
    <w:p w:rsidR="004E40D3" w:rsidRDefault="007D658D" w:rsidP="006502C6">
      <w:pPr>
        <w:ind w:left="720"/>
        <w:jc w:val="center"/>
      </w:pPr>
      <w:bookmarkStart w:id="8" w:name="codigo"/>
      <w:r>
        <w:rPr>
          <w:noProof/>
          <w:lang w:val="es-MX" w:eastAsia="es-MX"/>
        </w:rPr>
        <w:drawing>
          <wp:inline distT="0" distB="0" distL="0" distR="0">
            <wp:extent cx="2781300" cy="285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6502C6" w:rsidRDefault="006502C6" w:rsidP="006502C6">
      <w:pPr>
        <w:ind w:left="720"/>
        <w:jc w:val="center"/>
      </w:pPr>
    </w:p>
    <w:p w:rsidR="00650F78" w:rsidRDefault="004E40D3" w:rsidP="004E40D3">
      <w:pPr>
        <w:numPr>
          <w:ilvl w:val="0"/>
          <w:numId w:val="9"/>
        </w:numPr>
      </w:pPr>
      <w:r>
        <w:t xml:space="preserve">Dar clic en el botón </w:t>
      </w:r>
      <w:r w:rsidRPr="004E40D3">
        <w:rPr>
          <w:b/>
        </w:rPr>
        <w:t>Validar</w:t>
      </w:r>
      <w:r>
        <w:rPr>
          <w:b/>
        </w:rPr>
        <w:t xml:space="preserve"> </w:t>
      </w:r>
      <w:r w:rsidRPr="004E40D3">
        <w:t>(</w:t>
      </w:r>
      <w:r>
        <w:t xml:space="preserve"> checar las </w:t>
      </w:r>
      <w:hyperlink w:anchor="error_log_codigo" w:history="1">
        <w:r w:rsidRPr="00001239">
          <w:rPr>
            <w:rStyle w:val="Hipervnculo"/>
          </w:rPr>
          <w:t>FAQs</w:t>
        </w:r>
      </w:hyperlink>
      <w:r>
        <w:t xml:space="preserve"> para ver los posibles errores)</w:t>
      </w:r>
    </w:p>
    <w:p w:rsidR="006502C6" w:rsidRDefault="004E40D3" w:rsidP="006502C6">
      <w:pPr>
        <w:numPr>
          <w:ilvl w:val="0"/>
          <w:numId w:val="9"/>
        </w:numPr>
      </w:pPr>
      <w:r>
        <w:t xml:space="preserve">Seleccionar el </w:t>
      </w:r>
      <w:r w:rsidRPr="00F87EE8">
        <w:rPr>
          <w:b/>
        </w:rPr>
        <w:t>Tipo de Licencia</w:t>
      </w:r>
      <w:r>
        <w:t xml:space="preserve"> todas </w:t>
      </w:r>
      <w:r w:rsidR="006502C6">
        <w:t>son</w:t>
      </w:r>
      <w:r>
        <w:t xml:space="preserve"> </w:t>
      </w:r>
      <w:r w:rsidR="006502C6" w:rsidRPr="00F87EE8">
        <w:rPr>
          <w:b/>
        </w:rPr>
        <w:t>Estándar</w:t>
      </w:r>
      <w:r>
        <w:t xml:space="preserve">, los días de licencia es dependiendo de lo que </w:t>
      </w:r>
      <w:r w:rsidR="006502C6">
        <w:t>establezca</w:t>
      </w:r>
      <w:r>
        <w:t xml:space="preserve"> en la información del pago que te </w:t>
      </w:r>
      <w:r w:rsidR="006502C6">
        <w:t>enviara</w:t>
      </w:r>
      <w:r>
        <w:t xml:space="preserve"> </w:t>
      </w:r>
      <w:r w:rsidR="00F87EE8">
        <w:t>el departamento de Administración.</w:t>
      </w:r>
    </w:p>
    <w:p w:rsidR="006502C6" w:rsidRDefault="006502C6" w:rsidP="006502C6">
      <w:pPr>
        <w:ind w:left="720"/>
      </w:pPr>
    </w:p>
    <w:p w:rsidR="004E40D3" w:rsidRDefault="007D658D" w:rsidP="006502C6">
      <w:pPr>
        <w:ind w:left="720"/>
        <w:jc w:val="center"/>
      </w:pPr>
      <w:r>
        <w:rPr>
          <w:noProof/>
          <w:lang w:val="es-MX" w:eastAsia="es-MX"/>
        </w:rPr>
        <w:drawing>
          <wp:inline distT="0" distB="0" distL="0" distR="0">
            <wp:extent cx="2781300" cy="1733550"/>
            <wp:effectExtent l="0" t="0" r="0" b="0"/>
            <wp:docPr id="10" name="Imagen 10" descr="licencia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cencia_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C6" w:rsidRDefault="006502C6" w:rsidP="006502C6">
      <w:pPr>
        <w:ind w:left="720"/>
      </w:pPr>
    </w:p>
    <w:p w:rsidR="004E40D3" w:rsidRDefault="004E40D3" w:rsidP="004E40D3">
      <w:pPr>
        <w:numPr>
          <w:ilvl w:val="0"/>
          <w:numId w:val="9"/>
        </w:numPr>
      </w:pPr>
      <w:r>
        <w:t xml:space="preserve">Dar clic en el botón </w:t>
      </w:r>
      <w:r w:rsidRPr="004E40D3">
        <w:rPr>
          <w:b/>
        </w:rPr>
        <w:t>Generar</w:t>
      </w:r>
      <w:r>
        <w:t xml:space="preserve">, después te saldrá una llave que se le dará al cliente y que tecle en el campo de </w:t>
      </w:r>
      <w:r w:rsidRPr="006502C6">
        <w:rPr>
          <w:b/>
        </w:rPr>
        <w:t>Llave</w:t>
      </w:r>
      <w:r>
        <w:t xml:space="preserve"> de la pantalla de control de Licencia</w:t>
      </w:r>
    </w:p>
    <w:p w:rsidR="006502C6" w:rsidRDefault="006502C6" w:rsidP="004E40D3">
      <w:pPr>
        <w:numPr>
          <w:ilvl w:val="0"/>
          <w:numId w:val="9"/>
        </w:numPr>
      </w:pPr>
      <w:r>
        <w:lastRenderedPageBreak/>
        <w:t xml:space="preserve">El cliente haya anotado su llave, mencionar que presione el botón </w:t>
      </w:r>
      <w:r w:rsidRPr="006502C6">
        <w:rPr>
          <w:b/>
        </w:rPr>
        <w:t>Aceptar</w:t>
      </w:r>
      <w:r>
        <w:t xml:space="preserve"> ubicado </w:t>
      </w:r>
      <w:r w:rsidR="00F87EE8">
        <w:t xml:space="preserve">alado del campo </w:t>
      </w:r>
      <w:r w:rsidR="00F87EE8" w:rsidRPr="00F87EE8">
        <w:rPr>
          <w:b/>
        </w:rPr>
        <w:t>Llave</w:t>
      </w:r>
      <w:r w:rsidR="00F87EE8">
        <w:t xml:space="preserve"> </w:t>
      </w:r>
      <w:r>
        <w:t>en la pantalla de control de licencia</w:t>
      </w:r>
    </w:p>
    <w:p w:rsidR="006502C6" w:rsidRDefault="006502C6" w:rsidP="004E40D3">
      <w:pPr>
        <w:numPr>
          <w:ilvl w:val="0"/>
          <w:numId w:val="9"/>
        </w:numPr>
      </w:pPr>
      <w:r>
        <w:t xml:space="preserve">Pedir que mencione la </w:t>
      </w:r>
      <w:r w:rsidRPr="006502C6">
        <w:rPr>
          <w:b/>
        </w:rPr>
        <w:t>Fecha de Vencimiento</w:t>
      </w:r>
      <w:r>
        <w:t xml:space="preserve"> también ubicada en la pantalla de control de licencia.</w:t>
      </w:r>
    </w:p>
    <w:p w:rsidR="006502C6" w:rsidRDefault="006502C6" w:rsidP="004E40D3">
      <w:pPr>
        <w:numPr>
          <w:ilvl w:val="0"/>
          <w:numId w:val="9"/>
        </w:numPr>
      </w:pPr>
      <w:r>
        <w:t>Verificar que sean las mismas fechas que te aparecen en el PVStock-Control</w:t>
      </w:r>
    </w:p>
    <w:p w:rsidR="006502C6" w:rsidRPr="008D1D03" w:rsidRDefault="006502C6" w:rsidP="004E40D3">
      <w:pPr>
        <w:numPr>
          <w:ilvl w:val="0"/>
          <w:numId w:val="9"/>
        </w:numPr>
      </w:pPr>
      <w:r>
        <w:t xml:space="preserve">Dar clic en el botón </w:t>
      </w:r>
      <w:r w:rsidRPr="006502C6">
        <w:rPr>
          <w:b/>
        </w:rPr>
        <w:t>Guardar</w:t>
      </w:r>
    </w:p>
    <w:p w:rsidR="008D1D03" w:rsidRDefault="008D1D03" w:rsidP="008D1D03">
      <w:pPr>
        <w:rPr>
          <w:b/>
        </w:rPr>
      </w:pPr>
    </w:p>
    <w:p w:rsidR="008D1D03" w:rsidRDefault="008D1D03" w:rsidP="00F87EE8">
      <w:pPr>
        <w:numPr>
          <w:ilvl w:val="0"/>
          <w:numId w:val="13"/>
        </w:numPr>
      </w:pPr>
      <w:bookmarkStart w:id="9" w:name="prox_vencer"/>
      <w:r>
        <w:t>Clientes próximos a Vencer</w:t>
      </w:r>
    </w:p>
    <w:bookmarkEnd w:id="9"/>
    <w:p w:rsidR="008D1D03" w:rsidRDefault="008D1D03" w:rsidP="008D1D03"/>
    <w:p w:rsidR="008D1D03" w:rsidRDefault="008D1D03" w:rsidP="008D1D03">
      <w:pPr>
        <w:numPr>
          <w:ilvl w:val="0"/>
          <w:numId w:val="12"/>
        </w:numPr>
      </w:pPr>
      <w:r>
        <w:t>Dar Clic en el botón Operación---</w:t>
      </w:r>
      <w:r w:rsidR="0009408F">
        <w:t xml:space="preserve"> Clientes a V</w:t>
      </w:r>
      <w:r w:rsidR="00317AB0">
        <w:t>encer</w:t>
      </w:r>
    </w:p>
    <w:p w:rsidR="00317AB0" w:rsidRDefault="00317AB0" w:rsidP="00317AB0">
      <w:pPr>
        <w:ind w:left="720"/>
      </w:pPr>
    </w:p>
    <w:p w:rsidR="00317AB0" w:rsidRDefault="007D658D" w:rsidP="00317AB0">
      <w:pPr>
        <w:ind w:left="720"/>
      </w:pPr>
      <w:r>
        <w:rPr>
          <w:noProof/>
          <w:lang w:val="es-MX" w:eastAsia="es-MX"/>
        </w:rPr>
        <w:drawing>
          <wp:inline distT="0" distB="0" distL="0" distR="0">
            <wp:extent cx="1638300" cy="914400"/>
            <wp:effectExtent l="0" t="0" r="0" b="0"/>
            <wp:docPr id="11" name="Imagen 11" descr="cliente_a_ve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ente_a_venc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AB0" w:rsidRDefault="00317AB0" w:rsidP="00317AB0">
      <w:pPr>
        <w:ind w:left="720"/>
      </w:pPr>
    </w:p>
    <w:p w:rsidR="00317AB0" w:rsidRDefault="00B10CA6" w:rsidP="00317AB0">
      <w:pPr>
        <w:numPr>
          <w:ilvl w:val="0"/>
          <w:numId w:val="12"/>
        </w:numPr>
      </w:pPr>
      <w:r>
        <w:t xml:space="preserve">La </w:t>
      </w:r>
      <w:r w:rsidR="0009408F">
        <w:t>pantalla de Clientes a V</w:t>
      </w:r>
      <w:r>
        <w:t xml:space="preserve">encer se </w:t>
      </w:r>
      <w:r w:rsidR="002E10D3">
        <w:t>abrirá</w:t>
      </w:r>
    </w:p>
    <w:p w:rsidR="006D77B2" w:rsidRDefault="006D77B2" w:rsidP="00317AB0">
      <w:pPr>
        <w:numPr>
          <w:ilvl w:val="0"/>
          <w:numId w:val="12"/>
        </w:numPr>
      </w:pPr>
      <w:r>
        <w:t>Seleccionar la fecha que se dese</w:t>
      </w:r>
    </w:p>
    <w:p w:rsidR="006D77B2" w:rsidRDefault="006D77B2" w:rsidP="00317AB0">
      <w:pPr>
        <w:numPr>
          <w:ilvl w:val="0"/>
          <w:numId w:val="12"/>
        </w:numPr>
      </w:pPr>
      <w:r>
        <w:t>Dar clic en el botón ver</w:t>
      </w:r>
      <w:r w:rsidR="0009408F">
        <w:t>, aparecerán los cliente que se les vencerá ese mismo día el punto de venta.</w:t>
      </w:r>
    </w:p>
    <w:p w:rsidR="0009408F" w:rsidRDefault="0009408F" w:rsidP="00317AB0">
      <w:pPr>
        <w:numPr>
          <w:ilvl w:val="0"/>
          <w:numId w:val="12"/>
        </w:numPr>
      </w:pPr>
      <w:r>
        <w:t xml:space="preserve">Llamar al cliente un día antes del vencimiento para </w:t>
      </w:r>
      <w:hyperlink w:anchor="dar_lic_ren" w:history="1">
        <w:r w:rsidRPr="0009408F">
          <w:rPr>
            <w:rStyle w:val="Hipervnculo"/>
          </w:rPr>
          <w:t>dar una licencia de Estándar</w:t>
        </w:r>
      </w:hyperlink>
      <w:r>
        <w:t xml:space="preserve"> de 10 días</w:t>
      </w:r>
    </w:p>
    <w:p w:rsidR="002E10D3" w:rsidRDefault="002E10D3" w:rsidP="002E10D3">
      <w:pPr>
        <w:ind w:left="720"/>
      </w:pPr>
    </w:p>
    <w:p w:rsidR="002E10D3" w:rsidRDefault="007D658D" w:rsidP="002E10D3">
      <w:pPr>
        <w:ind w:left="720"/>
      </w:pPr>
      <w:r>
        <w:rPr>
          <w:noProof/>
          <w:lang w:val="es-MX" w:eastAsia="es-MX"/>
        </w:rPr>
        <w:drawing>
          <wp:inline distT="0" distB="0" distL="0" distR="0">
            <wp:extent cx="3962400" cy="1019175"/>
            <wp:effectExtent l="0" t="0" r="0" b="9525"/>
            <wp:docPr id="12" name="Imagen 12" descr="cliente_ve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ente_venc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B2" w:rsidRDefault="006D77B2" w:rsidP="002E10D3">
      <w:pPr>
        <w:ind w:left="720"/>
      </w:pPr>
    </w:p>
    <w:p w:rsidR="006D77B2" w:rsidRDefault="006D77B2" w:rsidP="002E10D3">
      <w:pPr>
        <w:ind w:left="720"/>
      </w:pPr>
      <w:r>
        <w:t xml:space="preserve">Nota: </w:t>
      </w:r>
      <w:r w:rsidR="0009408F">
        <w:t>se recomienda hacer eso cada lunes y checar desde ese lunes hasta el siguiente lunes que clientes se les vencerá.</w:t>
      </w:r>
    </w:p>
    <w:p w:rsidR="0009408F" w:rsidRDefault="0009408F" w:rsidP="0009408F"/>
    <w:p w:rsidR="0009408F" w:rsidRDefault="0009408F" w:rsidP="0009408F"/>
    <w:p w:rsidR="0009408F" w:rsidRDefault="0009408F" w:rsidP="0009408F"/>
    <w:p w:rsidR="0009408F" w:rsidRDefault="0009408F" w:rsidP="0009408F"/>
    <w:p w:rsidR="0009408F" w:rsidRDefault="0009408F" w:rsidP="0009408F"/>
    <w:p w:rsidR="0009408F" w:rsidRDefault="0009408F" w:rsidP="0009408F"/>
    <w:p w:rsidR="0009408F" w:rsidRDefault="0009408F" w:rsidP="0009408F"/>
    <w:p w:rsidR="0009408F" w:rsidRDefault="0009408F" w:rsidP="0009408F"/>
    <w:p w:rsidR="0009408F" w:rsidRDefault="0009408F" w:rsidP="0009408F"/>
    <w:p w:rsidR="0009408F" w:rsidRDefault="0009408F" w:rsidP="0009408F"/>
    <w:p w:rsidR="0009408F" w:rsidRDefault="0009408F" w:rsidP="0009408F">
      <w:r>
        <w:lastRenderedPageBreak/>
        <w:t>FAQs</w:t>
      </w:r>
    </w:p>
    <w:p w:rsidR="0009408F" w:rsidRDefault="0009408F" w:rsidP="0009408F"/>
    <w:p w:rsidR="0009408F" w:rsidRDefault="0009408F" w:rsidP="0009408F">
      <w:r>
        <w:t>Que errores son frecuentes en el PVStock-Control:</w:t>
      </w:r>
    </w:p>
    <w:p w:rsidR="00D86112" w:rsidRDefault="00D86112" w:rsidP="0009408F"/>
    <w:p w:rsidR="0009408F" w:rsidRDefault="0009408F" w:rsidP="0009408F">
      <w:pPr>
        <w:numPr>
          <w:ilvl w:val="0"/>
          <w:numId w:val="14"/>
        </w:numPr>
      </w:pPr>
      <w:r>
        <w:t>Error de base de datos</w:t>
      </w:r>
      <w:r w:rsidR="00D86112">
        <w:t xml:space="preserve"> numero: 2, Solución: entrar a Configuration Manager y dar start al Servicio de SQLEXPRESS</w:t>
      </w:r>
    </w:p>
    <w:p w:rsidR="00001239" w:rsidRDefault="00001239" w:rsidP="0009408F">
      <w:pPr>
        <w:numPr>
          <w:ilvl w:val="0"/>
          <w:numId w:val="14"/>
        </w:numPr>
      </w:pPr>
      <w:bookmarkStart w:id="10" w:name="error_log_codigo"/>
      <w:r>
        <w:t>Error de longitud de caracteres en el campo Código</w:t>
      </w:r>
      <w:r w:rsidR="00D86112">
        <w:t xml:space="preserve">, Solución: corregir el </w:t>
      </w:r>
      <w:hyperlink w:anchor="codigo" w:history="1">
        <w:r w:rsidR="00D86112" w:rsidRPr="00D86112">
          <w:rPr>
            <w:rStyle w:val="Hipervnculo"/>
          </w:rPr>
          <w:t>Código del cliente</w:t>
        </w:r>
      </w:hyperlink>
      <w:r w:rsidR="00D86112">
        <w:t xml:space="preserve"> ya que esta incompleto</w:t>
      </w:r>
    </w:p>
    <w:p w:rsidR="00001239" w:rsidRDefault="00001239" w:rsidP="00001239">
      <w:pPr>
        <w:ind w:left="720"/>
      </w:pPr>
    </w:p>
    <w:bookmarkEnd w:id="10"/>
    <w:p w:rsidR="00D86112" w:rsidRDefault="007D658D" w:rsidP="00D86112">
      <w:pPr>
        <w:ind w:left="720"/>
      </w:pPr>
      <w:r>
        <w:rPr>
          <w:noProof/>
          <w:lang w:val="es-MX" w:eastAsia="es-MX"/>
        </w:rPr>
        <w:drawing>
          <wp:inline distT="0" distB="0" distL="0" distR="0">
            <wp:extent cx="2638425" cy="1533525"/>
            <wp:effectExtent l="0" t="0" r="9525" b="9525"/>
            <wp:docPr id="13" name="Imagen 13" descr="licenci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icencia_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112" w:rsidRDefault="00D86112" w:rsidP="00001239">
      <w:pPr>
        <w:ind w:left="720"/>
      </w:pPr>
    </w:p>
    <w:p w:rsidR="00D86112" w:rsidRDefault="00D86112" w:rsidP="00D86112">
      <w:pPr>
        <w:numPr>
          <w:ilvl w:val="0"/>
          <w:numId w:val="14"/>
        </w:numPr>
      </w:pPr>
      <w:r>
        <w:t>Porque no aparece el cliente en la cuadrilla de asignación de Serial. Solución: se tiene que agregar la información primero del cliente</w:t>
      </w:r>
    </w:p>
    <w:p w:rsidR="00D86112" w:rsidRDefault="00D86112" w:rsidP="00D86112">
      <w:pPr>
        <w:numPr>
          <w:ilvl w:val="0"/>
          <w:numId w:val="14"/>
        </w:numPr>
      </w:pPr>
      <w:r>
        <w:t xml:space="preserve">Porque no me activa los campos para renovar una licencia. Solución: checar el </w:t>
      </w:r>
      <w:hyperlink w:anchor="codigo" w:history="1">
        <w:r w:rsidRPr="00D86112">
          <w:rPr>
            <w:rStyle w:val="Hipervnculo"/>
          </w:rPr>
          <w:t>código del cliente</w:t>
        </w:r>
      </w:hyperlink>
      <w:r>
        <w:t xml:space="preserve"> ya que </w:t>
      </w:r>
      <w:r w:rsidR="004F666A">
        <w:t>está</w:t>
      </w:r>
      <w:r>
        <w:t xml:space="preserve"> mal</w:t>
      </w:r>
    </w:p>
    <w:p w:rsidR="00D86112" w:rsidRDefault="00D86112" w:rsidP="00D86112"/>
    <w:p w:rsidR="00D86112" w:rsidRPr="008D1D03" w:rsidRDefault="00D86112" w:rsidP="00D86112"/>
    <w:sectPr w:rsidR="00D86112" w:rsidRPr="008D1D03" w:rsidSect="0060537F">
      <w:headerReference w:type="default" r:id="rId20"/>
      <w:footerReference w:type="default" r:id="rId21"/>
      <w:headerReference w:type="first" r:id="rId22"/>
      <w:pgSz w:w="12242" w:h="15842"/>
      <w:pgMar w:top="1985" w:right="1077" w:bottom="1985" w:left="1077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37" w:rsidRDefault="00ED1C37">
      <w:r>
        <w:separator/>
      </w:r>
    </w:p>
  </w:endnote>
  <w:endnote w:type="continuationSeparator" w:id="0">
    <w:p w:rsidR="00ED1C37" w:rsidRDefault="00ED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02" w:rsidRPr="00046D71" w:rsidRDefault="007D658D" w:rsidP="00BC6202">
    <w:pPr>
      <w:pStyle w:val="Piedepgina"/>
      <w:jc w:val="center"/>
      <w:rPr>
        <w:rFonts w:ascii="Arial" w:hAnsi="Arial" w:cs="Arial"/>
        <w:color w:val="003366"/>
        <w:sz w:val="16"/>
        <w:szCs w:val="20"/>
      </w:rPr>
    </w:pPr>
    <w:r w:rsidRPr="00046D71">
      <w:rPr>
        <w:rFonts w:ascii="Arial" w:hAnsi="Arial" w:cs="Arial"/>
        <w:b/>
        <w:noProof/>
        <w:color w:val="003366"/>
        <w:sz w:val="16"/>
        <w:szCs w:val="20"/>
        <w:lang w:val="es-MX" w:eastAsia="es-MX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-210185</wp:posOffset>
          </wp:positionV>
          <wp:extent cx="7771765" cy="1221105"/>
          <wp:effectExtent l="0" t="0" r="63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221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202" w:rsidRPr="00046D71">
      <w:rPr>
        <w:rFonts w:ascii="Arial" w:hAnsi="Arial" w:cs="Arial"/>
        <w:b/>
        <w:color w:val="003366"/>
        <w:sz w:val="16"/>
        <w:szCs w:val="20"/>
      </w:rPr>
      <w:t>Versión:</w:t>
    </w:r>
    <w:r w:rsidR="004E40D3">
      <w:rPr>
        <w:rFonts w:ascii="Arial" w:hAnsi="Arial" w:cs="Arial"/>
        <w:color w:val="003366"/>
        <w:sz w:val="16"/>
        <w:szCs w:val="20"/>
      </w:rPr>
      <w:t xml:space="preserve"> 1.0.0</w:t>
    </w:r>
    <w:r w:rsidR="00BC6202" w:rsidRPr="00046D71">
      <w:rPr>
        <w:rFonts w:ascii="Arial" w:hAnsi="Arial" w:cs="Arial"/>
        <w:color w:val="003366"/>
        <w:sz w:val="16"/>
        <w:szCs w:val="20"/>
      </w:rPr>
      <w:tab/>
    </w:r>
    <w:r w:rsidR="00BC6202" w:rsidRPr="00046D71">
      <w:rPr>
        <w:rFonts w:ascii="Arial" w:hAnsi="Arial" w:cs="Arial"/>
        <w:b/>
        <w:color w:val="003366"/>
        <w:sz w:val="16"/>
        <w:szCs w:val="20"/>
      </w:rPr>
      <w:t xml:space="preserve">Página   – </w:t>
    </w:r>
    <w:r w:rsidR="00BC6202" w:rsidRPr="00046D71">
      <w:rPr>
        <w:rFonts w:ascii="Arial" w:hAnsi="Arial" w:cs="Arial"/>
        <w:color w:val="003366"/>
        <w:sz w:val="16"/>
        <w:szCs w:val="20"/>
      </w:rPr>
      <w:fldChar w:fldCharType="begin"/>
    </w:r>
    <w:r w:rsidR="00BC6202" w:rsidRPr="00046D71">
      <w:rPr>
        <w:rFonts w:ascii="Arial" w:hAnsi="Arial" w:cs="Arial"/>
        <w:color w:val="003366"/>
        <w:sz w:val="16"/>
        <w:szCs w:val="20"/>
      </w:rPr>
      <w:instrText xml:space="preserve"> PAGE </w:instrText>
    </w:r>
    <w:r w:rsidR="00BC6202" w:rsidRPr="00046D71">
      <w:rPr>
        <w:rFonts w:ascii="Arial" w:hAnsi="Arial" w:cs="Arial"/>
        <w:color w:val="003366"/>
        <w:sz w:val="16"/>
        <w:szCs w:val="20"/>
      </w:rPr>
      <w:fldChar w:fldCharType="separate"/>
    </w:r>
    <w:r>
      <w:rPr>
        <w:rFonts w:ascii="Arial" w:hAnsi="Arial" w:cs="Arial"/>
        <w:noProof/>
        <w:color w:val="003366"/>
        <w:sz w:val="16"/>
        <w:szCs w:val="20"/>
      </w:rPr>
      <w:t>2</w:t>
    </w:r>
    <w:r w:rsidR="00BC6202" w:rsidRPr="00046D71">
      <w:rPr>
        <w:rFonts w:ascii="Arial" w:hAnsi="Arial" w:cs="Arial"/>
        <w:color w:val="003366"/>
        <w:sz w:val="16"/>
        <w:szCs w:val="20"/>
      </w:rPr>
      <w:fldChar w:fldCharType="end"/>
    </w:r>
    <w:r w:rsidR="00BC6202" w:rsidRPr="00046D71">
      <w:rPr>
        <w:rFonts w:ascii="Arial" w:hAnsi="Arial" w:cs="Arial"/>
        <w:color w:val="003366"/>
        <w:sz w:val="16"/>
        <w:szCs w:val="20"/>
      </w:rPr>
      <w:t xml:space="preserve"> </w:t>
    </w:r>
    <w:r w:rsidR="00BC6202" w:rsidRPr="00046D71">
      <w:rPr>
        <w:rFonts w:ascii="Arial" w:hAnsi="Arial" w:cs="Arial"/>
        <w:b/>
        <w:color w:val="003366"/>
        <w:sz w:val="16"/>
        <w:szCs w:val="20"/>
      </w:rPr>
      <w:t>–</w:t>
    </w:r>
    <w:r w:rsidR="00BC6202" w:rsidRPr="00046D71">
      <w:rPr>
        <w:rFonts w:ascii="Arial" w:hAnsi="Arial" w:cs="Arial"/>
        <w:color w:val="003366"/>
        <w:sz w:val="16"/>
        <w:szCs w:val="20"/>
      </w:rPr>
      <w:tab/>
    </w:r>
    <w:r w:rsidR="00BC6202" w:rsidRPr="00046D71">
      <w:rPr>
        <w:rFonts w:ascii="Arial" w:hAnsi="Arial" w:cs="Arial"/>
        <w:color w:val="003366"/>
        <w:sz w:val="16"/>
        <w:szCs w:val="20"/>
      </w:rPr>
      <w:fldChar w:fldCharType="begin"/>
    </w:r>
    <w:r w:rsidR="00BC6202" w:rsidRPr="00046D71">
      <w:rPr>
        <w:rFonts w:ascii="Arial" w:hAnsi="Arial" w:cs="Arial"/>
        <w:color w:val="003366"/>
        <w:sz w:val="16"/>
        <w:szCs w:val="20"/>
      </w:rPr>
      <w:instrText xml:space="preserve"> DATE \@ "dd/MM/yyyy" </w:instrText>
    </w:r>
    <w:r w:rsidR="00BC6202" w:rsidRPr="00046D71">
      <w:rPr>
        <w:rFonts w:ascii="Arial" w:hAnsi="Arial" w:cs="Arial"/>
        <w:color w:val="003366"/>
        <w:sz w:val="16"/>
        <w:szCs w:val="20"/>
      </w:rPr>
      <w:fldChar w:fldCharType="separate"/>
    </w:r>
    <w:r>
      <w:rPr>
        <w:rFonts w:ascii="Arial" w:hAnsi="Arial" w:cs="Arial"/>
        <w:noProof/>
        <w:color w:val="003366"/>
        <w:sz w:val="16"/>
        <w:szCs w:val="20"/>
      </w:rPr>
      <w:t>14/06/2019</w:t>
    </w:r>
    <w:r w:rsidR="00BC6202" w:rsidRPr="00046D71">
      <w:rPr>
        <w:rFonts w:ascii="Arial" w:hAnsi="Arial" w:cs="Arial"/>
        <w:color w:val="003366"/>
        <w:sz w:val="16"/>
        <w:szCs w:val="20"/>
      </w:rPr>
      <w:fldChar w:fldCharType="end"/>
    </w:r>
  </w:p>
  <w:p w:rsidR="00BC6202" w:rsidRPr="00B578BF" w:rsidRDefault="00BC6202" w:rsidP="00BC6202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37" w:rsidRDefault="00ED1C37">
      <w:r>
        <w:separator/>
      </w:r>
    </w:p>
  </w:footnote>
  <w:footnote w:type="continuationSeparator" w:id="0">
    <w:p w:rsidR="00ED1C37" w:rsidRDefault="00ED1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02" w:rsidRPr="009B69DA" w:rsidRDefault="007D658D" w:rsidP="00BC6202">
    <w:pPr>
      <w:pStyle w:val="Encabezado"/>
      <w:rPr>
        <w:rFonts w:ascii="Arial" w:hAnsi="Arial" w:cs="Arial"/>
        <w:color w:val="003366"/>
        <w:sz w:val="36"/>
      </w:rPr>
    </w:pPr>
    <w:r>
      <w:rPr>
        <w:rFonts w:ascii="Arial" w:hAnsi="Arial" w:cs="Arial"/>
        <w:noProof/>
        <w:color w:val="003366"/>
        <w:sz w:val="36"/>
        <w:szCs w:val="20"/>
        <w:lang w:val="es-MX" w:eastAsia="es-MX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-447040</wp:posOffset>
          </wp:positionV>
          <wp:extent cx="7771765" cy="1221105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221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202" w:rsidRPr="009B69DA" w:rsidRDefault="002E6FDC" w:rsidP="00BC6202">
    <w:pPr>
      <w:pStyle w:val="Encabezado"/>
      <w:rPr>
        <w:rFonts w:ascii="Arial" w:hAnsi="Arial" w:cs="Arial"/>
        <w:color w:val="003366"/>
        <w:sz w:val="36"/>
      </w:rPr>
    </w:pPr>
    <w:r>
      <w:rPr>
        <w:rFonts w:ascii="Arial" w:hAnsi="Arial" w:cs="Arial"/>
        <w:color w:val="003366"/>
        <w:sz w:val="36"/>
      </w:rPr>
      <w:t>PVStock-Control</w:t>
    </w:r>
  </w:p>
  <w:p w:rsidR="00BC6202" w:rsidRPr="009B69DA" w:rsidRDefault="00BC6202" w:rsidP="00BC6202">
    <w:pPr>
      <w:pStyle w:val="Encabezado"/>
      <w:rPr>
        <w:rFonts w:ascii="Arial" w:hAnsi="Arial" w:cs="Arial"/>
        <w:color w:val="003366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FDC" w:rsidRDefault="002E6FDC">
    <w:pPr>
      <w:pStyle w:val="Encabezado"/>
      <w:rPr>
        <w:lang w:val="es-MX"/>
      </w:rPr>
    </w:pPr>
    <w:r>
      <w:rPr>
        <w:lang w:val="es-MX"/>
      </w:rPr>
      <w:t>PVStock-Control</w:t>
    </w:r>
  </w:p>
  <w:p w:rsidR="002E6FDC" w:rsidRPr="002E6FDC" w:rsidRDefault="002E6FDC">
    <w:pPr>
      <w:pStyle w:val="Encabezado"/>
      <w:rPr>
        <w:lang w:val="es-MX"/>
      </w:rPr>
    </w:pPr>
    <w:r>
      <w:rPr>
        <w:lang w:val="es-MX"/>
      </w:rPr>
      <w:t>Portada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6634"/>
    <w:multiLevelType w:val="hybridMultilevel"/>
    <w:tmpl w:val="3B26A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4A80"/>
    <w:multiLevelType w:val="hybridMultilevel"/>
    <w:tmpl w:val="525059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2A77"/>
    <w:multiLevelType w:val="hybridMultilevel"/>
    <w:tmpl w:val="C3D8C124"/>
    <w:lvl w:ilvl="0" w:tplc="080A000F">
      <w:start w:val="1"/>
      <w:numFmt w:val="decimal"/>
      <w:lvlText w:val="%1."/>
      <w:lvlJc w:val="left"/>
      <w:pPr>
        <w:ind w:left="1489" w:hanging="360"/>
      </w:pPr>
    </w:lvl>
    <w:lvl w:ilvl="1" w:tplc="080A0019" w:tentative="1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2758077B"/>
    <w:multiLevelType w:val="hybridMultilevel"/>
    <w:tmpl w:val="656C71A2"/>
    <w:lvl w:ilvl="0" w:tplc="251C0A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3087"/>
    <w:multiLevelType w:val="hybridMultilevel"/>
    <w:tmpl w:val="E96461E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9D49B9"/>
    <w:multiLevelType w:val="hybridMultilevel"/>
    <w:tmpl w:val="FCA256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F1790"/>
    <w:multiLevelType w:val="hybridMultilevel"/>
    <w:tmpl w:val="2D80F6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04486"/>
    <w:multiLevelType w:val="hybridMultilevel"/>
    <w:tmpl w:val="4A5642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11C9E"/>
    <w:multiLevelType w:val="hybridMultilevel"/>
    <w:tmpl w:val="5DB07E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738C3"/>
    <w:multiLevelType w:val="hybridMultilevel"/>
    <w:tmpl w:val="BE1AA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C7E18"/>
    <w:multiLevelType w:val="hybridMultilevel"/>
    <w:tmpl w:val="8354A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03225"/>
    <w:multiLevelType w:val="hybridMultilevel"/>
    <w:tmpl w:val="43C663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22472"/>
    <w:multiLevelType w:val="hybridMultilevel"/>
    <w:tmpl w:val="DD165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790F"/>
    <w:multiLevelType w:val="hybridMultilevel"/>
    <w:tmpl w:val="5DB07E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3766"/>
    <w:multiLevelType w:val="hybridMultilevel"/>
    <w:tmpl w:val="47D875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47"/>
    <w:rsid w:val="00001239"/>
    <w:rsid w:val="00014B8B"/>
    <w:rsid w:val="0009408F"/>
    <w:rsid w:val="00111E99"/>
    <w:rsid w:val="001528A6"/>
    <w:rsid w:val="00200664"/>
    <w:rsid w:val="00200C87"/>
    <w:rsid w:val="00240F49"/>
    <w:rsid w:val="002B1952"/>
    <w:rsid w:val="002E10D3"/>
    <w:rsid w:val="002E29B2"/>
    <w:rsid w:val="002E6FDC"/>
    <w:rsid w:val="00317AB0"/>
    <w:rsid w:val="003742AE"/>
    <w:rsid w:val="00377381"/>
    <w:rsid w:val="00383FE8"/>
    <w:rsid w:val="00394DE2"/>
    <w:rsid w:val="003C6C9B"/>
    <w:rsid w:val="004228A4"/>
    <w:rsid w:val="0043344D"/>
    <w:rsid w:val="00433FEE"/>
    <w:rsid w:val="004C7F24"/>
    <w:rsid w:val="004E40D3"/>
    <w:rsid w:val="004F666A"/>
    <w:rsid w:val="0060537F"/>
    <w:rsid w:val="006502C6"/>
    <w:rsid w:val="00650F78"/>
    <w:rsid w:val="006606C6"/>
    <w:rsid w:val="006D77B2"/>
    <w:rsid w:val="0071748E"/>
    <w:rsid w:val="007D658D"/>
    <w:rsid w:val="00863D85"/>
    <w:rsid w:val="008D1D03"/>
    <w:rsid w:val="009006BE"/>
    <w:rsid w:val="00915028"/>
    <w:rsid w:val="00993066"/>
    <w:rsid w:val="009B2DD5"/>
    <w:rsid w:val="009F693A"/>
    <w:rsid w:val="00A05127"/>
    <w:rsid w:val="00B10CA6"/>
    <w:rsid w:val="00BC6202"/>
    <w:rsid w:val="00C23D9F"/>
    <w:rsid w:val="00D85738"/>
    <w:rsid w:val="00D86112"/>
    <w:rsid w:val="00DA348F"/>
    <w:rsid w:val="00DD12BB"/>
    <w:rsid w:val="00E62959"/>
    <w:rsid w:val="00E81597"/>
    <w:rsid w:val="00ED1C37"/>
    <w:rsid w:val="00F07548"/>
    <w:rsid w:val="00F8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80659-8442-4B26-A742-73D3A6D6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9F6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578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78B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5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53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0537F"/>
    <w:rPr>
      <w:rFonts w:ascii="Tahoma" w:hAnsi="Tahoma" w:cs="Tahoma"/>
      <w:sz w:val="16"/>
      <w:szCs w:val="16"/>
      <w:lang w:val="es-ES" w:eastAsia="ja-JP"/>
    </w:rPr>
  </w:style>
  <w:style w:type="paragraph" w:styleId="Sinespaciado">
    <w:name w:val="No Spacing"/>
    <w:link w:val="SinespaciadoCar"/>
    <w:uiPriority w:val="1"/>
    <w:qFormat/>
    <w:rsid w:val="0060537F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0537F"/>
    <w:rPr>
      <w:rFonts w:ascii="Calibri" w:eastAsia="Times New Roman" w:hAnsi="Calibri"/>
      <w:sz w:val="22"/>
      <w:szCs w:val="22"/>
      <w:lang w:val="es-ES" w:eastAsia="en-US" w:bidi="ar-SA"/>
    </w:rPr>
  </w:style>
  <w:style w:type="character" w:customStyle="1" w:styleId="Ttulo1Car">
    <w:name w:val="Título 1 Car"/>
    <w:link w:val="Ttulo1"/>
    <w:uiPriority w:val="9"/>
    <w:rsid w:val="009F693A"/>
    <w:rPr>
      <w:rFonts w:ascii="Cambria" w:eastAsia="Times New Roman" w:hAnsi="Cambria" w:cs="Times New Roman"/>
      <w:b/>
      <w:bCs/>
      <w:kern w:val="32"/>
      <w:sz w:val="32"/>
      <w:szCs w:val="32"/>
      <w:lang w:val="es-ES" w:eastAsia="ja-JP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F69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9F693A"/>
  </w:style>
  <w:style w:type="character" w:styleId="Hipervnculo">
    <w:name w:val="Hyperlink"/>
    <w:uiPriority w:val="99"/>
    <w:unhideWhenUsed/>
    <w:rsid w:val="009F693A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2E1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1032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Curso de Power Point</vt:lpstr>
      <vt:lpstr>Template para Procedimientos</vt:lpstr>
    </vt:vector>
  </TitlesOfParts>
  <Company>Datalogic</Company>
  <LinksUpToDate>false</LinksUpToDate>
  <CharactersWithSpaces>6700</CharactersWithSpaces>
  <SharedDoc>false</SharedDoc>
  <HLinks>
    <vt:vector size="72" baseType="variant">
      <vt:variant>
        <vt:i4>6881376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codigo</vt:lpwstr>
      </vt:variant>
      <vt:variant>
        <vt:i4>6881376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codigo</vt:lpwstr>
      </vt:variant>
      <vt:variant>
        <vt:i4>7143531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dar_lic_ren</vt:lpwstr>
      </vt:variant>
      <vt:variant>
        <vt:i4>1769486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error_log_codigo</vt:lpwstr>
      </vt:variant>
      <vt:variant>
        <vt:i4>1769486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error_log_codigo</vt:lpwstr>
      </vt:variant>
      <vt:variant>
        <vt:i4>7798854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prox_vencer</vt:lpwstr>
      </vt:variant>
      <vt:variant>
        <vt:i4>4849780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asignar_serial</vt:lpwstr>
      </vt:variant>
      <vt:variant>
        <vt:i4>4063262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Dar_baja</vt:lpwstr>
      </vt:variant>
      <vt:variant>
        <vt:i4>3342339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Dar_alta</vt:lpwstr>
      </vt:variant>
      <vt:variant>
        <vt:i4>7667814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Desarrollo</vt:lpwstr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Descripcion</vt:lpwstr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Objetivo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Power Point</dc:title>
  <dc:subject/>
  <dc:creator>Juan Luis</dc:creator>
  <cp:keywords/>
  <cp:lastModifiedBy>DESARROLLO</cp:lastModifiedBy>
  <cp:revision>2</cp:revision>
  <cp:lastPrinted>2010-10-28T22:07:00Z</cp:lastPrinted>
  <dcterms:created xsi:type="dcterms:W3CDTF">2019-06-14T20:50:00Z</dcterms:created>
  <dcterms:modified xsi:type="dcterms:W3CDTF">2019-06-14T20:50:00Z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